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psmdcp" ContentType="application/vnd.openxmlformats-package.core-properties+xml"/>
  <Default Extension="rels" ContentType="application/vnd.openxmlformats-package.relationships+xml"/>
  <Default Extension="xml" ContentType="application/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d03642ae2035428c" Type="http://schemas.openxmlformats.org/package/2006/relationships/metadata/core-properties" Target="package/services/metadata/core-properties/effd84ee18974fe7a8b4faf0655f0d34.psmdcp"/><Relationship Id="rId2" Type="http://schemas.openxmlformats.org/officeDocument/2006/relationships/custom-properties" Target="docProps/custom.xml"/><Relationship Id="rId1" Type="http://schemas.openxmlformats.org/officeDocument/2006/relationships/officeDocument" Target="word/document.xml"/><Relationship Id="R04f46a9021624ca9" Type="http://schemas.openxmlformats.org/officeDocument/2006/relationships/extended-properties" Target="docProps/app.xml"/></Relationships>
</file>

<file path=word/document.xml><?xml version="1.0" encoding="utf-8"?>
<w:document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background w:color="FFFFFF"/>
  <w:body>
    <w:p xmlns:wp14="http://schemas.microsoft.com/office/word/2010/wordml" w:rsidRDefault="00000000" w14:paraId="00000001" wp14:textId="77777777">
      <w:pPr>
        <w:spacing w:before="240" w:after="240" w:lineRule="auto"/>
        <w:jc w:val="center"/>
        <w:rPr>
          <w:b w:val="1"/>
          <w:bCs w:val="1"/>
        </w:rPr>
      </w:pPr>
      <w:r>
        <w:rPr>
          <w:b w:val="1"/>
          <w:bCs w:val="1"/>
          <w:rtl w:val="0"/>
        </w:rPr>
        <w:t xml:space="preserve">Guía PIDAE Estructurales 2027 para la ejecución de gastos</w:t>
      </w:r>
    </w:p>
    <w:p xmlns:wp14="http://schemas.microsoft.com/office/word/2010/wordml" w:rsidRDefault="00000000" w14:paraId="00000002" wp14:textId="77777777">
      <w:pPr>
        <w:spacing w:before="240" w:after="240" w:lineRule="auto"/>
        <w:jc w:val="both"/>
        <w:rPr/>
      </w:pPr>
      <w:r>
        <w:rPr>
          <w:rtl w:val="0"/>
        </w:rPr>
        <w:t xml:space="preserve">Este texto detalla el Reglamento General de Ejecución y Rendición de Cuentas para fondos transferidos en el marco de la Convocatoria PIDAE. </w:t>
      </w:r>
    </w:p>
    <w:p xmlns:wp14="http://schemas.microsoft.com/office/word/2010/wordml" w:rsidRDefault="00000000" w14:paraId="00000003" wp14:textId="77777777">
      <w:pPr>
        <w:spacing w:before="240" w:after="240" w:lineRule="auto"/>
        <w:jc w:val="both"/>
        <w:rPr/>
      </w:pPr>
      <w:r>
        <w:rPr>
          <w:rtl w:val="0"/>
        </w:rPr>
        <w:t xml:space="preserve">Objetivo: Asegurar la correcta ejecución y rendición de cuentas de los fondos PIDAE administrados por UBATEC. </w:t>
      </w:r>
    </w:p>
    <w:p xmlns:wp14="http://schemas.microsoft.com/office/word/2010/wordml" w:rsidRDefault="00000000" w14:paraId="00000004" wp14:textId="77777777">
      <w:pPr>
        <w:spacing w:before="240" w:after="240" w:lineRule="auto"/>
        <w:rPr>
          <w:b w:val="1"/>
          <w:bCs w:val="1"/>
        </w:rPr>
      </w:pPr>
      <w:r>
        <w:rPr>
          <w:b w:val="1"/>
          <w:bCs w:val="1"/>
          <w:rtl w:val="0"/>
        </w:rPr>
        <w:t xml:space="preserve">1. Introducción</w:t>
      </w:r>
    </w:p>
    <w:p xmlns:wp14="http://schemas.microsoft.com/office/word/2010/wordml" w:rsidRDefault="00000000" w14:paraId="00000005" wp14:textId="77777777">
      <w:pPr>
        <w:numPr>
          <w:ilvl w:val="0"/>
          <w:numId w:val="10"/>
        </w:numPr>
        <w:spacing w:before="240" w:after="200" w:lineRule="auto"/>
        <w:ind w:left="720" w:hanging="360"/>
        <w:jc w:val="both"/>
        <w:rPr/>
      </w:pPr>
      <w:r w:rsidRPr="7013DE68" w:rsidR="7013DE68">
        <w:rPr>
          <w:b w:val="1"/>
          <w:bCs w:val="1"/>
          <w:lang w:val="es-ES"/>
        </w:rPr>
        <w:t>Reglamento:</w:t>
      </w:r>
      <w:r w:rsidRPr="7013DE68" w:rsidR="7013DE68">
        <w:rPr>
          <w:lang w:val="es-ES"/>
        </w:rPr>
        <w:t xml:space="preserve"> Los subsidios se rigen por el "RÉGIMEN DE SUBSIDIOS A LA INVESTIGACIÓN Res. (CS) Nº 1793/10".</w:t>
      </w:r>
    </w:p>
    <w:p xmlns:wp14="http://schemas.microsoft.com/office/word/2010/wordml" w:rsidRDefault="00000000" w14:paraId="00000006" wp14:textId="77777777">
      <w:pPr>
        <w:numPr>
          <w:ilvl w:val="0"/>
          <w:numId w:val="10"/>
        </w:numPr>
        <w:spacing w:before="0" w:after="200" w:lineRule="auto"/>
        <w:ind w:left="720" w:hanging="360"/>
        <w:jc w:val="both"/>
      </w:pPr>
      <w:r>
        <w:rPr>
          <w:b w:val="1"/>
          <w:bCs w:val="1"/>
          <w:rtl w:val="0"/>
        </w:rPr>
        <w:t xml:space="preserve">Fondos:</w:t>
      </w:r>
      <w:r>
        <w:rPr>
          <w:rtl w:val="0"/>
        </w:rPr>
        <w:t xml:space="preserve"> Se otorgan a UBATEC como unidad de vinculación tecnológica quién se comunica con los responsables de las propuestas. Asimismo, se deberá presentar a UBATEC la documentación referida a los gastos para la transferencia de los fondos. </w:t>
      </w:r>
    </w:p>
    <w:p xmlns:wp14="http://schemas.microsoft.com/office/word/2010/wordml" w:rsidP="7013DE68" w:rsidRDefault="00000000" w14:paraId="00000007" wp14:textId="20AB9D86">
      <w:pPr>
        <w:numPr>
          <w:ilvl w:val="0"/>
          <w:numId w:val="10"/>
        </w:numPr>
        <w:spacing w:before="240" w:after="200" w:lineRule="auto"/>
        <w:ind w:left="720" w:hanging="360"/>
        <w:jc w:val="both"/>
        <w:rPr>
          <w:u w:val="none"/>
          <w:lang w:val="es-ES"/>
        </w:rPr>
      </w:pPr>
      <w:r w:rsidRPr="574AD456" w:rsidR="574AD456">
        <w:rPr>
          <w:lang w:val="es-ES"/>
        </w:rPr>
        <w:t xml:space="preserve">Realiza las rendiciones dentro de los plazos establecidos: PIDAE Estructurales 24 meses desde la fecha de aprobada la resolución de adjudicación de fondos. Las prórrogas las otorgará la </w:t>
      </w:r>
      <w:r w:rsidRPr="574AD456" w:rsidR="574AD456">
        <w:rPr>
          <w:lang w:val="es-ES"/>
        </w:rPr>
        <w:t>SECyT</w:t>
      </w:r>
      <w:r w:rsidRPr="574AD456" w:rsidR="574AD456">
        <w:rPr>
          <w:lang w:val="es-ES"/>
        </w:rPr>
        <w:t xml:space="preserve"> informando a UBATEC quien, a su vez, informará a los directores y las directoras de proyectos.</w:t>
      </w:r>
    </w:p>
    <w:p xmlns:wp14="http://schemas.microsoft.com/office/word/2010/wordml" w:rsidRDefault="00000000" w14:paraId="00000008" wp14:textId="337E120B">
      <w:pPr>
        <w:spacing w:before="240" w:after="240" w:lineRule="auto"/>
        <w:ind w:left="0" w:firstLine="0"/>
        <w:jc w:val="both"/>
        <w:rPr>
          <w:b w:val="1"/>
          <w:bCs w:val="1"/>
        </w:rPr>
      </w:pPr>
      <w:r w:rsidRPr="574AD456" w:rsidR="574AD456">
        <w:rPr>
          <w:b w:val="1"/>
          <w:bCs w:val="1"/>
        </w:rPr>
        <w:t xml:space="preserve">Ante cualquier duda, consultar con la </w:t>
      </w:r>
      <w:hyperlink r:id="Reda76b491d974199">
        <w:r w:rsidRPr="574AD456" w:rsidR="574AD456">
          <w:rPr>
            <w:b w:val="1"/>
            <w:bCs w:val="1"/>
            <w:color w:val="1155CC"/>
            <w:u w:val="single"/>
          </w:rPr>
          <w:t>mesadeayudainvestigador@ubatec.uba.ar</w:t>
        </w:r>
      </w:hyperlink>
      <w:r w:rsidRPr="574AD456" w:rsidR="574AD456">
        <w:rPr>
          <w:b w:val="1"/>
          <w:bCs w:val="1"/>
        </w:rPr>
        <w:t xml:space="preserve"> </w:t>
      </w:r>
    </w:p>
    <w:p xmlns:wp14="http://schemas.microsoft.com/office/word/2010/wordml" w:rsidRDefault="00000000" w14:paraId="00000009" wp14:textId="77777777">
      <w:pPr>
        <w:spacing w:before="240" w:after="240" w:lineRule="auto"/>
        <w:rPr>
          <w:b w:val="1"/>
          <w:bCs w:val="1"/>
        </w:rPr>
      </w:pPr>
      <w:r>
        <w:rPr>
          <w:b w:val="1"/>
          <w:bCs w:val="1"/>
          <w:rtl w:val="0"/>
        </w:rPr>
        <w:t xml:space="preserve">2. Utilización de Fondos</w:t>
      </w:r>
    </w:p>
    <w:p xmlns:wp14="http://schemas.microsoft.com/office/word/2010/wordml" w:rsidRDefault="00000000" w14:paraId="0000000A" wp14:textId="77777777">
      <w:pPr>
        <w:numPr>
          <w:ilvl w:val="0"/>
          <w:numId w:val="8"/>
        </w:numPr>
        <w:spacing w:before="240" w:after="200" w:lineRule="auto"/>
        <w:ind w:left="720" w:hanging="360"/>
      </w:pPr>
      <w:r>
        <w:rPr>
          <w:b w:val="1"/>
          <w:bCs w:val="1"/>
          <w:rtl w:val="0"/>
        </w:rPr>
        <w:t xml:space="preserve">Gastos:</w:t>
      </w:r>
      <w:r>
        <w:rPr>
          <w:rtl w:val="0"/>
        </w:rPr>
        <w:t xml:space="preserve"> Solo pueden solventar gastos de investigadores del proyecto o profesores invitados (con autorización).</w:t>
      </w:r>
    </w:p>
    <w:p xmlns:wp14="http://schemas.microsoft.com/office/word/2010/wordml" w:rsidRDefault="00000000" w14:paraId="0000000B" wp14:textId="77777777">
      <w:pPr>
        <w:numPr>
          <w:ilvl w:val="0"/>
          <w:numId w:val="8"/>
        </w:numPr>
        <w:spacing w:before="0" w:after="200" w:lineRule="auto"/>
        <w:ind w:left="720" w:hanging="360"/>
        <w:rPr/>
      </w:pPr>
      <w:r>
        <w:rPr>
          <w:b w:val="1"/>
          <w:bCs w:val="1"/>
          <w:rtl w:val="0"/>
        </w:rPr>
        <w:t xml:space="preserve">Modalidades de compra:</w:t>
      </w:r>
    </w:p>
    <w:p xmlns:wp14="http://schemas.microsoft.com/office/word/2010/wordml" w:rsidRDefault="00000000" w14:paraId="0000000C" wp14:textId="77777777">
      <w:pPr>
        <w:numPr>
          <w:ilvl w:val="1"/>
          <w:numId w:val="8"/>
        </w:numPr>
        <w:spacing w:before="0" w:after="200" w:lineRule="auto"/>
        <w:ind w:left="1440" w:hanging="360"/>
        <w:jc w:val="both"/>
        <w:rPr>
          <w:highlight w:val="white"/>
        </w:rPr>
      </w:pPr>
      <w:r>
        <w:rPr>
          <w:b w:val="1"/>
          <w:bCs w:val="1"/>
          <w:highlight w:val="white"/>
          <w:rtl w:val="0"/>
        </w:rPr>
        <w:t xml:space="preserve">En forma directa, sin cotejo de precios:</w:t>
      </w:r>
      <w:r>
        <w:rPr>
          <w:highlight w:val="white"/>
          <w:rtl w:val="0"/>
        </w:rPr>
        <w:t xml:space="preserve"> no se requiere presentación de presupuestos. Sin cotejo de precios hasta $396.000.</w:t>
      </w:r>
    </w:p>
    <w:p xmlns:wp14="http://schemas.microsoft.com/office/word/2010/wordml" w:rsidRDefault="00000000" w14:paraId="0000000D" wp14:textId="77777777">
      <w:pPr>
        <w:numPr>
          <w:ilvl w:val="1"/>
          <w:numId w:val="8"/>
        </w:numPr>
        <w:spacing w:before="0" w:after="200" w:lineRule="auto"/>
        <w:ind w:left="1440" w:hanging="360"/>
        <w:jc w:val="both"/>
        <w:rPr>
          <w:highlight w:val="white"/>
        </w:rPr>
      </w:pPr>
      <w:r>
        <w:rPr>
          <w:b w:val="1"/>
          <w:bCs w:val="1"/>
          <w:highlight w:val="white"/>
          <w:rtl w:val="0"/>
        </w:rPr>
        <w:t xml:space="preserve">Concurso de precios: </w:t>
      </w:r>
      <w:r>
        <w:rPr>
          <w:highlight w:val="white"/>
          <w:rtl w:val="0"/>
        </w:rPr>
        <w:t xml:space="preserve">Por concurso de precios entre no menos de tres (3) proveedores, cuando la compra supere el monto máximo establecido en el punto anterior y hasta el máximo fijado por la Universidad de Buenos Aires como límite para la compra directa por trámite simplificado</w:t>
      </w:r>
    </w:p>
    <w:p xmlns:wp14="http://schemas.microsoft.com/office/word/2010/wordml" w:rsidP="7013DE68" w:rsidRDefault="00000000" w14:paraId="0000000E" wp14:textId="187AD8C2">
      <w:pPr>
        <w:numPr>
          <w:ilvl w:val="1"/>
          <w:numId w:val="8"/>
        </w:numPr>
        <w:spacing w:before="0" w:after="200" w:lineRule="auto"/>
        <w:ind w:left="1440" w:hanging="360"/>
        <w:jc w:val="both"/>
        <w:rPr>
          <w:highlight w:val="white"/>
          <w:lang w:val="es-ES"/>
        </w:rPr>
      </w:pPr>
      <w:r w:rsidRPr="574AD456" w:rsidR="574AD456">
        <w:rPr>
          <w:b w:val="1"/>
          <w:bCs w:val="1"/>
          <w:highlight w:val="white"/>
          <w:lang w:val="es-ES"/>
        </w:rPr>
        <w:t>Procedimientos establecidos en el Reglamento del Régimen de contrataciones de la UBA según RES (CS) 8240/13</w:t>
      </w:r>
      <w:r w:rsidRPr="574AD456" w:rsidR="574AD456">
        <w:rPr>
          <w:highlight w:val="white"/>
          <w:lang w:val="es-ES"/>
        </w:rPr>
        <w:t xml:space="preserve"> y sus modificatorias, cuando se supere el límite de $6.600.000. </w:t>
      </w:r>
    </w:p>
    <w:p xmlns:wp14="http://schemas.microsoft.com/office/word/2010/wordml" w:rsidRDefault="00000000" w14:paraId="0000000F" wp14:textId="77777777">
      <w:pPr>
        <w:numPr>
          <w:ilvl w:val="1"/>
          <w:numId w:val="8"/>
        </w:numPr>
        <w:spacing w:before="0" w:after="200" w:lineRule="auto"/>
        <w:ind w:left="1440" w:hanging="360"/>
        <w:jc w:val="both"/>
        <w:rPr/>
      </w:pPr>
      <w:r>
        <w:rPr>
          <w:b w:val="1"/>
          <w:bCs w:val="1"/>
          <w:rtl w:val="0"/>
        </w:rPr>
        <w:t xml:space="preserve">Excepciones:</w:t>
      </w:r>
      <w:r>
        <w:rPr>
          <w:rtl w:val="0"/>
        </w:rPr>
        <w:t xml:space="preserve"> </w:t>
      </w:r>
      <w:r>
        <w:rPr>
          <w:rtl w:val="0"/>
        </w:rPr>
        <w:t xml:space="preserve">Único proveedor o exclusividad</w:t>
      </w:r>
      <w:r>
        <w:rPr>
          <w:rtl w:val="0"/>
        </w:rPr>
        <w:t xml:space="preserve"> (justificar y presentar a UBATEC con firma de la máxima autoridad del área de investigación de la Unidad Académica) para gastos menores a $6.600.000. Para gastos mayores a $6.600.000 se deberá aplicar la modalidad de contratación directa por exclusividad contemplada en Res. 8240/13. </w:t>
      </w:r>
    </w:p>
    <w:tbl>
      <w:tblPr>
        <w:tblpPr w:leftFromText="180" w:rightFromText="180" w:topFromText="180" w:bottomFromText="180" w:vertAnchor="text" w:horzAnchor="text" w:tblpX="1155" w:tblpY="0"/>
        <w:tblW w:w="9792" w:type="dxa"/>
        <w:jc w:val="cente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Layout w:type="fixed"/>
        <w:tblLook w:val="0600" w:firstRow="0" w:lastRow="0" w:firstColumn="0" w:lastColumn="0" w:noHBand="1" w:noVBand="1"/>
        <w:tblPrChange w:author="" w:id="649829219">
          <w:tblPr/>
        </w:tblPrChange>
      </w:tblPr>
      <w:tblGrid>
        <w:gridCol w:w="4896"/>
        <w:gridCol w:w="4896"/>
        <w:tblGridChange w:id="1554910243">
          <w:tblGrid>
            <w:gridCol w:w="5025"/>
            <w:gridCol w:w="3330"/>
          </w:tblGrid>
        </w:tblGridChange>
      </w:tblGrid>
      <w:tr xmlns:wp14="http://schemas.microsoft.com/office/word/2010/wordml" w:rsidTr="574AD456" w14:paraId="0981320F" wp14:textId="77777777">
        <w:trPr>
          <w:cantSplit w:val="0"/>
          <w:tblHeader w:val="0"/>
        </w:trPr>
        <w:tc>
          <w:tcPr>
            <w:tcW w:w="4896"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0" w:type="dxa"/>
              <w:left w:w="80.0" w:type="dxa"/>
              <w:bottom w:w="0.0" w:type="dxa"/>
              <w:right w:w="80.0" w:type="dxa"/>
            </w:tcMar>
            <w:vAlign w:val="bottom"/>
          </w:tcPr>
          <w:p w:rsidP="574AD456" w:rsidRDefault="00000000" w14:paraId="00000010" wp14:textId="77777777">
            <w:pPr>
              <w:spacing w:before="240" w:lineRule="auto"/>
              <w:jc w:val="center"/>
              <w:rPr>
                <w:b w:val="1"/>
                <w:bCs w:val="1"/>
                <w:sz w:val="24"/>
                <w:szCs w:val="24"/>
              </w:rPr>
            </w:pPr>
            <w:r w:rsidRPr="574AD456" w:rsidR="574AD456">
              <w:rPr>
                <w:b w:val="1"/>
                <w:bCs w:val="1"/>
                <w:sz w:val="24"/>
                <w:szCs w:val="24"/>
              </w:rPr>
              <w:t>Modalidad de Compra</w:t>
            </w:r>
          </w:p>
        </w:tc>
        <w:tc>
          <w:tcPr>
            <w:tcW w:w="4896"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0" w:type="dxa"/>
              <w:left w:w="80.0" w:type="dxa"/>
              <w:bottom w:w="0.0" w:type="dxa"/>
              <w:right w:w="80.0" w:type="dxa"/>
            </w:tcMar>
            <w:vAlign w:val="bottom"/>
          </w:tcPr>
          <w:p w:rsidP="574AD456" w:rsidRDefault="00000000" w14:paraId="00000011" wp14:textId="77777777">
            <w:pPr>
              <w:spacing w:before="240" w:lineRule="auto"/>
              <w:jc w:val="center"/>
              <w:rPr>
                <w:b w:val="1"/>
                <w:bCs w:val="1"/>
                <w:sz w:val="24"/>
                <w:szCs w:val="24"/>
              </w:rPr>
            </w:pPr>
            <w:r w:rsidRPr="574AD456" w:rsidR="574AD456">
              <w:rPr>
                <w:b w:val="1"/>
                <w:bCs w:val="1"/>
                <w:sz w:val="24"/>
                <w:szCs w:val="24"/>
              </w:rPr>
              <w:t>Montos límites</w:t>
            </w:r>
          </w:p>
        </w:tc>
      </w:tr>
      <w:tr xmlns:wp14="http://schemas.microsoft.com/office/word/2010/wordml" w:rsidTr="574AD456" w14:paraId="2ADD1D12" wp14:textId="77777777">
        <w:trPr>
          <w:cantSplit w:val="0"/>
          <w:tblHeader w:val="0"/>
        </w:trPr>
        <w:tc>
          <w:tcPr>
            <w:tcW w:w="4896" w:type="dxa"/>
            <w:tcBorders>
              <w:top w:val="single" w:color="000000" w:themeColor="text1" w:sz="6" w:space="0"/>
            </w:tcBorders>
            <w:tcMar/>
          </w:tcPr>
          <w:p w:rsidP="574AD456" w:rsidRDefault="00000000" w14:paraId="00000012" wp14:textId="77777777">
            <w:pPr>
              <w:widowControl w:val="0"/>
              <w:spacing w:line="240" w:lineRule="auto"/>
            </w:pPr>
            <w:r w:rsidR="574AD456">
              <w:rPr/>
              <w:t xml:space="preserve">En forma directa, sin cotejo de precios </w:t>
            </w:r>
          </w:p>
        </w:tc>
        <w:tc>
          <w:tcPr>
            <w:tcW w:w="4896" w:type="dxa"/>
            <w:tcBorders>
              <w:top w:val="single" w:color="000000" w:themeColor="text1" w:sz="6" w:space="0"/>
            </w:tcBorders>
            <w:tcMar/>
          </w:tcPr>
          <w:p w:rsidP="574AD456" w:rsidRDefault="00000000" w14:paraId="00000013" wp14:textId="77777777">
            <w:pPr>
              <w:widowControl w:val="0"/>
              <w:spacing w:line="240" w:lineRule="auto"/>
              <w:jc w:val="right"/>
            </w:pPr>
            <w:r w:rsidR="574AD456">
              <w:rPr/>
              <w:t>Hasta $ 396.000</w:t>
            </w:r>
          </w:p>
        </w:tc>
      </w:tr>
      <w:tr xmlns:wp14="http://schemas.microsoft.com/office/word/2010/wordml" w:rsidTr="574AD456" w14:paraId="578725BD" wp14:textId="77777777">
        <w:trPr>
          <w:cantSplit w:val="0"/>
          <w:tblHeader w:val="0"/>
        </w:trPr>
        <w:tc>
          <w:tcPr>
            <w:tcW w:w="4896" w:type="dxa"/>
            <w:tcMar/>
          </w:tcPr>
          <w:p w:rsidP="574AD456" w:rsidRDefault="00000000" w14:paraId="00000014" wp14:textId="77777777">
            <w:pPr>
              <w:widowControl w:val="0"/>
              <w:spacing w:line="240" w:lineRule="auto"/>
            </w:pPr>
            <w:r w:rsidR="574AD456">
              <w:rPr/>
              <w:t>Concurso de precios (3 presupuestos)</w:t>
            </w:r>
          </w:p>
        </w:tc>
        <w:tc>
          <w:tcPr>
            <w:tcW w:w="4896" w:type="dxa"/>
            <w:tcMar/>
          </w:tcPr>
          <w:p w:rsidP="574AD456" w:rsidRDefault="00000000" w14:paraId="00000015" wp14:textId="77777777">
            <w:pPr>
              <w:widowControl w:val="0"/>
              <w:spacing w:line="240" w:lineRule="auto"/>
              <w:jc w:val="right"/>
            </w:pPr>
            <w:r w:rsidR="574AD456">
              <w:rPr/>
              <w:t>Entre $ 396.000 y $ 6.600.000</w:t>
            </w:r>
          </w:p>
        </w:tc>
      </w:tr>
      <w:tr xmlns:wp14="http://schemas.microsoft.com/office/word/2010/wordml" w:rsidTr="574AD456" w14:paraId="6D03DCC2" wp14:textId="77777777">
        <w:trPr>
          <w:cantSplit w:val="0"/>
          <w:tblHeader w:val="0"/>
        </w:trPr>
        <w:tc>
          <w:tcPr>
            <w:tcW w:w="4896" w:type="dxa"/>
            <w:tcMar/>
          </w:tcPr>
          <w:p w:rsidP="574AD456" w:rsidRDefault="00000000" w14:paraId="00000016" wp14:textId="61733C2A">
            <w:pPr>
              <w:widowControl w:val="0"/>
              <w:spacing w:line="240" w:lineRule="auto"/>
              <w:rPr>
                <w:lang w:val="es-ES"/>
              </w:rPr>
            </w:pPr>
            <w:r w:rsidRPr="574AD456" w:rsidR="574AD456">
              <w:rPr>
                <w:lang w:val="es-ES"/>
              </w:rPr>
              <w:t>Mecanismos establecidos</w:t>
            </w:r>
            <w:r w:rsidRPr="574AD456" w:rsidR="574AD456">
              <w:rPr>
                <w:lang w:val="es-ES"/>
              </w:rPr>
              <w:t xml:space="preserve"> por Res. 8240/13</w:t>
            </w:r>
          </w:p>
        </w:tc>
        <w:tc>
          <w:tcPr>
            <w:tcW w:w="4896" w:type="dxa"/>
            <w:tcMar/>
          </w:tcPr>
          <w:p w:rsidP="574AD456" w:rsidRDefault="00000000" w14:paraId="00000017" wp14:textId="0CB6446B">
            <w:pPr>
              <w:widowControl w:val="0"/>
              <w:spacing w:line="240" w:lineRule="auto"/>
              <w:jc w:val="right"/>
              <w:rPr>
                <w:lang w:val="es-ES"/>
              </w:rPr>
            </w:pPr>
            <w:r w:rsidRPr="574AD456" w:rsidR="574AD456">
              <w:rPr>
                <w:lang w:val="es-ES"/>
              </w:rPr>
              <w:t>Mayores a</w:t>
            </w:r>
            <w:r w:rsidRPr="574AD456" w:rsidR="574AD456">
              <w:rPr>
                <w:lang w:val="es-ES"/>
              </w:rPr>
              <w:t xml:space="preserve"> $ 6.600.000</w:t>
            </w:r>
          </w:p>
        </w:tc>
      </w:tr>
    </w:tbl>
    <w:p w:rsidR="574AD456" w:rsidP="574AD456" w:rsidRDefault="574AD456" w14:paraId="1DAEEA35" w14:textId="45B2806C">
      <w:pPr>
        <w:spacing w:before="240" w:after="0" w:afterAutospacing="off"/>
        <w:ind w:left="720" w:hanging="360"/>
      </w:pPr>
      <w:r w:rsidRPr="574AD456" w:rsidR="574AD456">
        <w:rPr>
          <w:color w:val="FF0000"/>
          <w:lang w:val="es-ES"/>
        </w:rPr>
        <w:t>En caso de actualización de los montos de compra, será comunicado por UBATEC.</w:t>
      </w:r>
    </w:p>
    <w:p xmlns:wp14="http://schemas.microsoft.com/office/word/2010/wordml" w:rsidP="574AD456" w:rsidRDefault="00000000" w14:paraId="00000018" wp14:textId="77777777">
      <w:pPr>
        <w:numPr>
          <w:ilvl w:val="0"/>
          <w:numId w:val="8"/>
        </w:numPr>
        <w:spacing w:before="240" w:after="0" w:afterAutospacing="off" w:lineRule="auto"/>
        <w:ind w:left="720" w:hanging="360"/>
        <w:rPr/>
      </w:pPr>
      <w:r w:rsidRPr="574AD456" w:rsidR="574AD456">
        <w:rPr>
          <w:b w:val="1"/>
          <w:bCs w:val="1"/>
          <w:highlight w:val="white"/>
        </w:rPr>
        <w:t>Pr</w:t>
      </w:r>
      <w:r w:rsidRPr="574AD456" w:rsidR="574AD456">
        <w:rPr>
          <w:b w:val="1"/>
          <w:bCs w:val="1"/>
        </w:rPr>
        <w:t>esupuestos a presentar:</w:t>
      </w:r>
      <w:r w:rsidR="574AD456">
        <w:rPr/>
        <w:t xml:space="preserve"> los presupuestos deberán indicar claramente:</w:t>
      </w:r>
    </w:p>
    <w:p xmlns:wp14="http://schemas.microsoft.com/office/word/2010/wordml" w:rsidRDefault="00000000" w14:paraId="00000019" wp14:textId="77777777">
      <w:pPr>
        <w:numPr>
          <w:ilvl w:val="1"/>
          <w:numId w:val="8"/>
        </w:numPr>
        <w:spacing w:before="0" w:beforeAutospacing="0" w:after="0" w:afterAutospacing="0" w:lineRule="auto"/>
        <w:ind w:left="1440" w:hanging="360"/>
        <w:rPr/>
      </w:pPr>
      <w:r>
        <w:rPr>
          <w:rtl w:val="0"/>
        </w:rPr>
        <w:t xml:space="preserve">CUIL</w:t>
      </w:r>
    </w:p>
    <w:p xmlns:wp14="http://schemas.microsoft.com/office/word/2010/wordml" w:rsidRDefault="00000000" w14:paraId="0000001A" wp14:textId="77777777">
      <w:pPr>
        <w:numPr>
          <w:ilvl w:val="1"/>
          <w:numId w:val="8"/>
        </w:numPr>
        <w:spacing w:before="0" w:beforeAutospacing="0" w:after="0" w:afterAutospacing="0" w:lineRule="auto"/>
        <w:ind w:left="1440" w:hanging="360"/>
        <w:rPr/>
      </w:pPr>
      <w:r>
        <w:rPr>
          <w:rtl w:val="0"/>
        </w:rPr>
        <w:t xml:space="preserve">Razón Social</w:t>
      </w:r>
    </w:p>
    <w:p xmlns:wp14="http://schemas.microsoft.com/office/word/2010/wordml" w:rsidRDefault="00000000" w14:paraId="0000001B" wp14:textId="77777777">
      <w:pPr>
        <w:numPr>
          <w:ilvl w:val="1"/>
          <w:numId w:val="8"/>
        </w:numPr>
        <w:spacing w:before="0" w:beforeAutospacing="0" w:after="0" w:afterAutospacing="0" w:lineRule="auto"/>
        <w:ind w:left="1440" w:hanging="360"/>
        <w:rPr/>
      </w:pPr>
      <w:r>
        <w:rPr>
          <w:rtl w:val="0"/>
        </w:rPr>
        <w:t xml:space="preserve">Fecha</w:t>
      </w:r>
    </w:p>
    <w:p xmlns:wp14="http://schemas.microsoft.com/office/word/2010/wordml" w:rsidRDefault="00000000" w14:paraId="0000001C" wp14:textId="77777777">
      <w:pPr>
        <w:numPr>
          <w:ilvl w:val="1"/>
          <w:numId w:val="8"/>
        </w:numPr>
        <w:spacing w:before="0" w:beforeAutospacing="0" w:after="240" w:lineRule="auto"/>
        <w:ind w:left="1440" w:hanging="360"/>
        <w:rPr/>
      </w:pPr>
      <w:r>
        <w:rPr>
          <w:rtl w:val="0"/>
        </w:rPr>
        <w:t xml:space="preserve">Firma y aclaración del responsable del comercio que emite la cotización.</w:t>
      </w:r>
      <w:r>
        <w:rPr>
          <w:rtl w:val="0"/>
        </w:rPr>
      </w:r>
    </w:p>
    <w:p xmlns:wp14="http://schemas.microsoft.com/office/word/2010/wordml" w:rsidRDefault="00000000" w14:paraId="0000001D" wp14:textId="77777777">
      <w:pPr>
        <w:spacing w:before="240" w:after="240" w:lineRule="auto"/>
        <w:ind w:left="1440" w:firstLine="0"/>
        <w:rPr/>
      </w:pPr>
      <w:r>
        <w:rPr>
          <w:b w:val="1"/>
          <w:bCs w:val="1"/>
          <w:rtl w:val="0"/>
        </w:rPr>
        <w:t xml:space="preserve">Prohibición:</w:t>
      </w:r>
      <w:r>
        <w:rPr>
          <w:rtl w:val="0"/>
        </w:rPr>
        <w:t xml:space="preserve"> </w:t>
      </w:r>
      <w:r>
        <w:rPr>
          <w:rtl w:val="0"/>
        </w:rPr>
        <w:t xml:space="preserve">Desdoblamiento de facturación</w:t>
      </w:r>
      <w:r>
        <w:rPr>
          <w:rtl w:val="0"/>
        </w:rPr>
        <w:t xml:space="preserve">:</w:t>
      </w:r>
    </w:p>
    <w:p xmlns:wp14="http://schemas.microsoft.com/office/word/2010/wordml" w:rsidRDefault="00000000" w14:paraId="0000001E" wp14:textId="77777777">
      <w:pPr>
        <w:spacing w:before="240" w:after="240" w:lineRule="auto"/>
        <w:ind w:left="720" w:firstLine="0"/>
      </w:pPr>
      <w:r w:rsidRPr="7013DE68">
        <w:rPr>
          <w:lang w:val="es-ES"/>
        </w:rPr>
        <w:t xml:space="preserve">“</w:t>
      </w:r>
      <w:r w:rsidRPr="7013DE68">
        <w:rPr>
          <w:i w:val="1"/>
          <w:iCs w:val="1"/>
          <w:lang w:val="es-ES"/>
        </w:rPr>
        <w:t xml:space="preserve">No se podrá fraccionar un procedimiento de selección con la finalidad de eludir la aplicación de los montos máximos fijados en el presente reglamento para encuadrarlos o de las competencias para autorizar o aprobar los procedimientos de selección. Se presumirá que existe desdoblamiento, cuando dentro de un lapso de TRES (3) meses contados a partir del primer día de una compra/convocatoria se realice otra o varias para adquirir bienes o contratar servicios pertenecientes a renglones afines al de la primera</w:t>
      </w:r>
      <w:r w:rsidRPr="7013DE68">
        <w:rPr>
          <w:lang w:val="es-ES"/>
        </w:rPr>
        <w:t xml:space="preserve">” (Resolución (CS) Nº 8240/13 art. 33).</w:t>
      </w:r>
      <w:r>
        <w:rPr>
          <w:rtl w:val="0"/>
        </w:rPr>
      </w:r>
    </w:p>
    <w:p xmlns:wp14="http://schemas.microsoft.com/office/word/2010/wordml" w:rsidRDefault="00000000" w14:paraId="0000001F" wp14:textId="77777777">
      <w:pPr>
        <w:numPr>
          <w:ilvl w:val="0"/>
          <w:numId w:val="8"/>
        </w:numPr>
        <w:spacing w:before="240" w:after="0" w:afterAutospacing="0" w:lineRule="auto"/>
        <w:ind w:left="720" w:hanging="360"/>
      </w:pPr>
      <w:r>
        <w:rPr>
          <w:b w:val="1"/>
          <w:bCs w:val="1"/>
          <w:rtl w:val="0"/>
        </w:rPr>
        <w:t xml:space="preserve">Comprobantes:</w:t>
      </w:r>
      <w:r>
        <w:rPr>
          <w:rtl w:val="0"/>
        </w:rPr>
      </w:r>
    </w:p>
    <w:p xmlns:wp14="http://schemas.microsoft.com/office/word/2010/wordml" w:rsidP="7013DE68" w:rsidRDefault="00000000" w14:paraId="00000020" wp14:textId="3491D427">
      <w:pPr>
        <w:numPr>
          <w:ilvl w:val="1"/>
          <w:numId w:val="8"/>
        </w:numPr>
        <w:spacing w:before="0" w:beforeAutospacing="off" w:after="0" w:afterAutospacing="off" w:lineRule="auto"/>
        <w:ind w:left="1440" w:hanging="360"/>
        <w:rPr/>
      </w:pPr>
      <w:r w:rsidRPr="574AD456" w:rsidR="574AD456">
        <w:rPr>
          <w:lang w:val="es-ES"/>
        </w:rPr>
        <w:t>Tipos B o C (no A</w:t>
      </w:r>
      <w:r w:rsidRPr="574AD456" w:rsidR="574AD456">
        <w:rPr>
          <w:lang w:val="es-ES"/>
        </w:rPr>
        <w:t>). También</w:t>
      </w:r>
      <w:r w:rsidRPr="574AD456" w:rsidR="574AD456">
        <w:rPr>
          <w:lang w:val="es-ES"/>
        </w:rPr>
        <w:t xml:space="preserve"> podría ser </w:t>
      </w:r>
      <w:r w:rsidRPr="574AD456" w:rsidR="574AD456">
        <w:rPr>
          <w:lang w:val="es-ES"/>
        </w:rPr>
        <w:t>ticket</w:t>
      </w:r>
      <w:r w:rsidRPr="574AD456" w:rsidR="574AD456">
        <w:rPr>
          <w:lang w:val="es-ES"/>
        </w:rPr>
        <w:t xml:space="preserve"> fiscal</w:t>
      </w:r>
    </w:p>
    <w:p xmlns:wp14="http://schemas.microsoft.com/office/word/2010/wordml" w:rsidP="7013DE68" w:rsidRDefault="00000000" w14:paraId="00000021" wp14:textId="77777777">
      <w:pPr>
        <w:numPr>
          <w:ilvl w:val="1"/>
          <w:numId w:val="8"/>
        </w:numPr>
        <w:spacing w:before="0" w:beforeAutospacing="off" w:after="0" w:afterAutospacing="off" w:lineRule="auto"/>
        <w:ind w:left="1440" w:hanging="360"/>
        <w:rPr/>
      </w:pPr>
      <w:r w:rsidRPr="7013DE68">
        <w:rPr>
          <w:lang w:val="es-ES"/>
        </w:rPr>
        <w:t xml:space="preserve">Al contado, débito, Pago Fácil, Rapipago, Pagomiscuentas o transferencia </w:t>
      </w:r>
      <w:r w:rsidRPr="7013DE68">
        <w:rPr>
          <w:lang w:val="es-ES"/>
        </w:rPr>
        <w:t xml:space="preserve">(no se aceptarán compras con </w:t>
      </w:r>
      <w:r w:rsidRPr="7013DE68">
        <w:rPr>
          <w:lang w:val="es-ES"/>
        </w:rPr>
        <w:t xml:space="preserve">tarjeta de</w:t>
      </w:r>
      <w:r w:rsidRPr="7013DE68">
        <w:rPr>
          <w:lang w:val="es-ES"/>
        </w:rPr>
        <w:t xml:space="preserve"> crédito en el país).</w:t>
      </w:r>
      <w:r>
        <w:rPr>
          <w:rtl w:val="0"/>
        </w:rPr>
      </w:r>
    </w:p>
    <w:p xmlns:wp14="http://schemas.microsoft.com/office/word/2010/wordml" w:rsidP="7013DE68" w:rsidRDefault="00000000" w14:paraId="00000022" wp14:textId="77777777">
      <w:pPr>
        <w:numPr>
          <w:ilvl w:val="1"/>
          <w:numId w:val="8"/>
        </w:numPr>
        <w:spacing w:before="0" w:beforeAutospacing="off" w:after="0" w:afterAutospacing="off" w:lineRule="auto"/>
        <w:ind w:left="1440" w:hanging="360"/>
        <w:rPr>
          <w:highlight w:val="white"/>
          <w:lang w:val="es-ES"/>
        </w:rPr>
      </w:pPr>
      <w:r w:rsidRPr="7013DE68" w:rsidR="7013DE68">
        <w:rPr>
          <w:highlight w:val="white"/>
          <w:lang w:val="es-ES"/>
        </w:rPr>
        <w:t>Electrónicos con código Qr (y copia de remito en caso de ser indicado en la factura).</w:t>
      </w:r>
    </w:p>
    <w:p xmlns:wp14="http://schemas.microsoft.com/office/word/2010/wordml" w:rsidRDefault="00000000" w14:paraId="00000023" wp14:textId="77777777">
      <w:pPr>
        <w:numPr>
          <w:ilvl w:val="1"/>
          <w:numId w:val="8"/>
        </w:numPr>
        <w:spacing w:before="0" w:beforeAutospacing="0" w:after="0" w:afterAutospacing="0" w:lineRule="auto"/>
        <w:ind w:left="1440" w:hanging="360"/>
        <w:rPr>
          <w:highlight w:val="white"/>
        </w:rPr>
      </w:pPr>
      <w:r>
        <w:rPr>
          <w:highlight w:val="white"/>
          <w:rtl w:val="0"/>
        </w:rPr>
        <w:t xml:space="preserve">Originales firmados por el director y conformados según normativa (UBA, Viamonte 444, CUIT 30-54666656-1, IVA exento).</w:t>
      </w:r>
    </w:p>
    <w:p xmlns:wp14="http://schemas.microsoft.com/office/word/2010/wordml" w:rsidP="7013DE68" w:rsidRDefault="00000000" w14:paraId="00000024" wp14:textId="77777777">
      <w:pPr>
        <w:numPr>
          <w:ilvl w:val="1"/>
          <w:numId w:val="8"/>
        </w:numPr>
        <w:spacing w:before="0" w:beforeAutospacing="off" w:after="0" w:afterAutospacing="off" w:lineRule="auto"/>
        <w:ind w:left="1440" w:hanging="360"/>
        <w:rPr>
          <w:highlight w:val="white"/>
          <w:lang w:val="es-ES"/>
        </w:rPr>
      </w:pPr>
      <w:r w:rsidRPr="7013DE68" w:rsidR="7013DE68">
        <w:rPr>
          <w:highlight w:val="white"/>
          <w:lang w:val="es-ES"/>
        </w:rPr>
        <w:t>Tickets</w:t>
      </w:r>
      <w:r w:rsidRPr="7013DE68" w:rsidR="7013DE68">
        <w:rPr>
          <w:highlight w:val="white"/>
          <w:lang w:val="es-ES"/>
        </w:rPr>
        <w:t xml:space="preserve"> fiscale</w:t>
      </w:r>
      <w:r w:rsidRPr="7013DE68" w:rsidR="7013DE68">
        <w:rPr>
          <w:highlight w:val="white"/>
          <w:lang w:val="es-ES"/>
        </w:rPr>
        <w:t xml:space="preserve">s hasta $1000. </w:t>
      </w:r>
    </w:p>
    <w:p xmlns:wp14="http://schemas.microsoft.com/office/word/2010/wordml" w:rsidRDefault="00000000" w14:paraId="00000025" wp14:textId="77777777">
      <w:pPr>
        <w:numPr>
          <w:ilvl w:val="1"/>
          <w:numId w:val="8"/>
        </w:numPr>
        <w:spacing w:before="0" w:beforeAutospacing="0" w:after="0" w:afterAutospacing="0" w:lineRule="auto"/>
        <w:ind w:left="1440" w:hanging="360"/>
      </w:pPr>
      <w:r>
        <w:rPr>
          <w:rtl w:val="0"/>
        </w:rPr>
        <w:t xml:space="preserve">Sin enmiendas ni tachaduras.</w:t>
      </w:r>
      <w:r>
        <w:rPr>
          <w:rtl w:val="0"/>
        </w:rPr>
      </w:r>
    </w:p>
    <w:p xmlns:wp14="http://schemas.microsoft.com/office/word/2010/wordml" w:rsidRDefault="00000000" w14:paraId="00000026" wp14:textId="77777777">
      <w:pPr>
        <w:numPr>
          <w:ilvl w:val="1"/>
          <w:numId w:val="8"/>
        </w:numPr>
        <w:spacing w:before="0" w:beforeAutospacing="0" w:after="0" w:afterAutospacing="0" w:lineRule="auto"/>
        <w:ind w:left="1440" w:hanging="360"/>
      </w:pPr>
      <w:r>
        <w:rPr>
          <w:rtl w:val="0"/>
        </w:rPr>
        <w:t xml:space="preserve">Termosensibles con fotocopia.</w:t>
      </w:r>
      <w:r>
        <w:rPr>
          <w:rtl w:val="0"/>
        </w:rPr>
      </w:r>
    </w:p>
    <w:p xmlns:wp14="http://schemas.microsoft.com/office/word/2010/wordml" w:rsidRDefault="00000000" w14:paraId="00000027" wp14:textId="77777777">
      <w:pPr>
        <w:numPr>
          <w:ilvl w:val="1"/>
          <w:numId w:val="8"/>
        </w:numPr>
        <w:spacing w:before="0" w:beforeAutospacing="0" w:after="0" w:afterAutospacing="0" w:lineRule="auto"/>
        <w:ind w:left="1440" w:hanging="360"/>
      </w:pPr>
      <w:r>
        <w:rPr>
          <w:b w:val="1"/>
          <w:bCs w:val="1"/>
          <w:rtl w:val="0"/>
        </w:rPr>
        <w:t xml:space="preserve">A nombre de la UBA, con detalle de la compra, precios y </w:t>
      </w:r>
      <w:r>
        <w:rPr>
          <w:b w:val="1"/>
          <w:bCs w:val="1"/>
          <w:u w:val="single"/>
          <w:rtl w:val="0"/>
        </w:rPr>
        <w:t xml:space="preserve">CAE c</w:t>
      </w:r>
      <w:r>
        <w:rPr>
          <w:b w:val="1"/>
          <w:bCs w:val="1"/>
          <w:u w:val="single"/>
          <w:rtl w:val="0"/>
        </w:rPr>
        <w:t xml:space="preserve">on fecha de vencimiento posterior a la compra.</w:t>
      </w:r>
      <w:r>
        <w:rPr>
          <w:rtl w:val="0"/>
        </w:rPr>
      </w:r>
    </w:p>
    <w:p xmlns:wp14="http://schemas.microsoft.com/office/word/2010/wordml" w:rsidRDefault="00000000" w14:paraId="00000028" wp14:textId="77777777">
      <w:pPr>
        <w:numPr>
          <w:ilvl w:val="1"/>
          <w:numId w:val="8"/>
        </w:numPr>
        <w:spacing w:before="0" w:beforeAutospacing="0" w:after="0" w:afterAutospacing="0" w:lineRule="auto"/>
        <w:ind w:left="1440" w:hanging="360"/>
      </w:pPr>
      <w:r>
        <w:rPr>
          <w:rtl w:val="0"/>
        </w:rPr>
        <w:t xml:space="preserve">Objeto del gasto, firma y sello del responsable.</w:t>
      </w:r>
    </w:p>
    <w:p xmlns:wp14="http://schemas.microsoft.com/office/word/2010/wordml" w:rsidRDefault="00000000" w14:paraId="00000029" wp14:textId="77777777">
      <w:pPr>
        <w:numPr>
          <w:ilvl w:val="1"/>
          <w:numId w:val="8"/>
        </w:numPr>
        <w:spacing w:before="0" w:beforeAutospacing="0" w:after="240" w:lineRule="auto"/>
        <w:ind w:left="1440" w:hanging="360"/>
      </w:pPr>
      <w:r>
        <w:rPr>
          <w:rtl w:val="0"/>
        </w:rPr>
        <w:t xml:space="preserve">En formato digital, escaneo del original.</w:t>
      </w:r>
    </w:p>
    <w:p xmlns:wp14="http://schemas.microsoft.com/office/word/2010/wordml" w:rsidRDefault="00000000" w14:paraId="0000002A" wp14:textId="77777777">
      <w:pPr>
        <w:spacing w:before="240" w:after="240" w:lineRule="auto"/>
        <w:ind w:left="1440" w:firstLine="0"/>
        <w:rPr/>
      </w:pPr>
      <w:r>
        <w:rPr>
          <w:rtl w:val="0"/>
        </w:rPr>
      </w:r>
    </w:p>
    <w:p xmlns:wp14="http://schemas.microsoft.com/office/word/2010/wordml" w:rsidRDefault="00000000" w14:paraId="0000002B" wp14:textId="77777777">
      <w:pPr>
        <w:numPr>
          <w:ilvl w:val="0"/>
          <w:numId w:val="8"/>
        </w:numPr>
        <w:spacing w:before="240" w:after="240" w:lineRule="auto"/>
        <w:ind w:left="720" w:hanging="360"/>
      </w:pPr>
      <w:r>
        <w:rPr>
          <w:b w:val="1"/>
          <w:bCs w:val="1"/>
          <w:rtl w:val="0"/>
        </w:rPr>
        <w:t xml:space="preserve">Compras en el exterior:</w:t>
      </w:r>
    </w:p>
    <w:p xmlns:wp14="http://schemas.microsoft.com/office/word/2010/wordml" w:rsidRDefault="00000000" w14:paraId="0000002C" wp14:textId="77777777">
      <w:pPr>
        <w:spacing w:before="240" w:after="240" w:lineRule="auto"/>
        <w:jc w:val="both"/>
        <w:rPr>
          <w:b w:val="1"/>
          <w:bCs w:val="1"/>
        </w:rPr>
      </w:pPr>
      <w:r>
        <w:rPr>
          <w:b w:val="1"/>
          <w:bCs w:val="1"/>
          <w:rtl w:val="0"/>
        </w:rPr>
        <w:t xml:space="preserve">Los gastos que fueran incurridos en moneda extranjera deberán ser rendidos en pesos al tipo de cambio tipo vendedor conforme la cotización del cierre del día anterior del Banco de la Nación Argentina a procederse al pago. A tales efectos se deberá contar con una constancia que acredite el tipo de cambio y la copia del documento de pago emitido por el beneficiario con firma y sello de la autoridad competente.</w:t>
      </w:r>
    </w:p>
    <w:p xmlns:wp14="http://schemas.microsoft.com/office/word/2010/wordml" w:rsidRDefault="00000000" w14:paraId="0000002D" wp14:textId="77777777">
      <w:pPr>
        <w:numPr>
          <w:ilvl w:val="1"/>
          <w:numId w:val="8"/>
        </w:numPr>
        <w:spacing w:before="240" w:after="0" w:afterAutospacing="0" w:lineRule="auto"/>
        <w:ind w:left="1440" w:hanging="360"/>
      </w:pPr>
      <w:r>
        <w:rPr>
          <w:rtl w:val="0"/>
        </w:rPr>
        <w:t xml:space="preserve">Contactar </w:t>
      </w:r>
      <w:r>
        <w:rPr>
          <w:rtl w:val="0"/>
        </w:rPr>
        <w:t xml:space="preserve">al Departamento de Comercio Exterior</w:t>
      </w:r>
      <w:r>
        <w:rPr>
          <w:rtl w:val="0"/>
        </w:rPr>
        <w:t xml:space="preserve"> de la UBA</w:t>
      </w:r>
    </w:p>
    <w:p xmlns:wp14="http://schemas.microsoft.com/office/word/2010/wordml" w:rsidP="7013DE68" w:rsidRDefault="00000000" w14:paraId="0000002E" wp14:textId="77777777">
      <w:pPr>
        <w:numPr>
          <w:ilvl w:val="1"/>
          <w:numId w:val="8"/>
        </w:numPr>
        <w:spacing w:before="0" w:beforeAutospacing="off" w:after="0" w:afterAutospacing="off" w:lineRule="auto"/>
        <w:ind w:left="1440" w:hanging="360"/>
        <w:rPr/>
      </w:pPr>
      <w:r w:rsidRPr="7013DE68" w:rsidR="7013DE68">
        <w:rPr>
          <w:lang w:val="es-ES"/>
        </w:rPr>
        <w:t>Tramitar ROECyT.</w:t>
      </w:r>
    </w:p>
    <w:p xmlns:wp14="http://schemas.microsoft.com/office/word/2010/wordml" w:rsidRDefault="00000000" w14:paraId="0000002F" wp14:textId="77777777">
      <w:pPr>
        <w:numPr>
          <w:ilvl w:val="1"/>
          <w:numId w:val="8"/>
        </w:numPr>
        <w:spacing w:before="0" w:beforeAutospacing="0" w:after="0" w:afterAutospacing="0" w:lineRule="auto"/>
        <w:ind w:left="1440" w:hanging="360"/>
      </w:pPr>
      <w:r>
        <w:rPr>
          <w:rtl w:val="0"/>
        </w:rPr>
        <w:t xml:space="preserve">Gastos de aduana y conexos.</w:t>
      </w:r>
    </w:p>
    <w:p xmlns:wp14="http://schemas.microsoft.com/office/word/2010/wordml" w:rsidRDefault="00000000" w14:paraId="00000030" wp14:textId="77777777">
      <w:pPr>
        <w:numPr>
          <w:ilvl w:val="1"/>
          <w:numId w:val="8"/>
        </w:numPr>
        <w:spacing w:before="0" w:beforeAutospacing="0" w:after="0" w:afterAutospacing="0" w:lineRule="auto"/>
        <w:ind w:left="1440" w:hanging="360"/>
      </w:pPr>
      <w:r>
        <w:rPr>
          <w:rtl w:val="0"/>
        </w:rPr>
        <w:t xml:space="preserve">Comprobante con datos de la UBA (nombre, CUIT, dirección</w:t>
      </w:r>
      <w:r>
        <w:rPr>
          <w:rtl w:val="0"/>
        </w:rPr>
        <w:t xml:space="preserve">, </w:t>
      </w:r>
      <w:r>
        <w:rPr>
          <w:rtl w:val="0"/>
        </w:rPr>
        <w:t xml:space="preserve">condición de pago</w:t>
      </w:r>
      <w:r>
        <w:rPr>
          <w:rtl w:val="0"/>
        </w:rPr>
        <w:t xml:space="preserve">) y del investigador (si aplica).</w:t>
      </w:r>
    </w:p>
    <w:p xmlns:wp14="http://schemas.microsoft.com/office/word/2010/wordml" w:rsidRDefault="00000000" w14:paraId="00000031" wp14:textId="77777777">
      <w:pPr>
        <w:numPr>
          <w:ilvl w:val="1"/>
          <w:numId w:val="8"/>
        </w:numPr>
        <w:spacing w:before="0" w:beforeAutospacing="0" w:after="0" w:afterAutospacing="0" w:lineRule="auto"/>
        <w:ind w:left="1440" w:hanging="360"/>
      </w:pPr>
      <w:r>
        <w:rPr>
          <w:rtl w:val="0"/>
        </w:rPr>
        <w:t xml:space="preserve">Gastos en moneda extranjera realizan cotización y se rinden en pesos al tipo de cambio vendedor del Banco de la Nación Argentina.</w:t>
      </w:r>
    </w:p>
    <w:p xmlns:wp14="http://schemas.microsoft.com/office/word/2010/wordml" w:rsidRDefault="00000000" w14:paraId="00000032" wp14:textId="77777777">
      <w:pPr>
        <w:numPr>
          <w:ilvl w:val="1"/>
          <w:numId w:val="8"/>
        </w:numPr>
        <w:spacing w:before="0" w:beforeAutospacing="0" w:after="240" w:lineRule="auto"/>
        <w:ind w:left="1440" w:hanging="360"/>
      </w:pPr>
      <w:r>
        <w:rPr>
          <w:rtl w:val="0"/>
        </w:rPr>
        <w:t xml:space="preserve">Tarjeta de crédito del director (solo para compras y viajes en el exterior).</w:t>
      </w:r>
    </w:p>
    <w:p xmlns:wp14="http://schemas.microsoft.com/office/word/2010/wordml" w:rsidRDefault="00000000" w14:paraId="00000033" wp14:textId="77777777">
      <w:pPr>
        <w:spacing w:before="240" w:after="240" w:lineRule="auto"/>
        <w:ind w:left="1440" w:firstLine="0"/>
        <w:rPr/>
      </w:pPr>
      <w:r>
        <w:rPr>
          <w:rtl w:val="0"/>
        </w:rPr>
      </w:r>
    </w:p>
    <w:p xmlns:wp14="http://schemas.microsoft.com/office/word/2010/wordml" w:rsidRDefault="00000000" w14:paraId="00000034" wp14:textId="77777777">
      <w:pPr>
        <w:numPr>
          <w:ilvl w:val="0"/>
          <w:numId w:val="8"/>
        </w:numPr>
        <w:spacing w:before="240" w:after="0" w:afterAutospacing="0" w:lineRule="auto"/>
        <w:ind w:left="720" w:hanging="360"/>
      </w:pPr>
      <w:r>
        <w:rPr>
          <w:b w:val="1"/>
          <w:bCs w:val="1"/>
          <w:rtl w:val="0"/>
        </w:rPr>
        <w:t xml:space="preserve">Gastos compartidos:</w:t>
      </w:r>
    </w:p>
    <w:p xmlns:wp14="http://schemas.microsoft.com/office/word/2010/wordml" w:rsidRDefault="00000000" w14:paraId="00000035" wp14:textId="77777777">
      <w:pPr>
        <w:numPr>
          <w:ilvl w:val="1"/>
          <w:numId w:val="8"/>
        </w:numPr>
        <w:spacing w:before="0" w:beforeAutospacing="0" w:after="0" w:afterAutospacing="0" w:lineRule="auto"/>
        <w:ind w:left="1440" w:hanging="360"/>
      </w:pPr>
      <w:r>
        <w:rPr>
          <w:rtl w:val="0"/>
        </w:rPr>
        <w:t xml:space="preserve">Comprobante original en un proyecto, copia en los demás (con porcentaje y certificación contable).</w:t>
      </w:r>
    </w:p>
    <w:p xmlns:wp14="http://schemas.microsoft.com/office/word/2010/wordml" w:rsidRDefault="00000000" w14:paraId="00000036" wp14:textId="77777777">
      <w:pPr>
        <w:numPr>
          <w:ilvl w:val="1"/>
          <w:numId w:val="8"/>
        </w:numPr>
        <w:spacing w:before="0" w:beforeAutospacing="0" w:after="240" w:lineRule="auto"/>
        <w:ind w:left="1440" w:hanging="360"/>
        <w:rPr/>
      </w:pPr>
      <w:r>
        <w:rPr>
          <w:rtl w:val="0"/>
        </w:rPr>
        <w:t xml:space="preserve">Servicios </w:t>
      </w:r>
      <w:r>
        <w:rPr>
          <w:rtl w:val="0"/>
        </w:rPr>
        <w:t xml:space="preserve">no personales: certificación contable si no está el original</w:t>
      </w:r>
      <w:r>
        <w:rPr>
          <w:rtl w:val="0"/>
        </w:rPr>
        <w:t xml:space="preserve">.</w:t>
      </w:r>
    </w:p>
    <w:p xmlns:wp14="http://schemas.microsoft.com/office/word/2010/wordml" w:rsidRDefault="00000000" w14:paraId="00000037" wp14:textId="77777777">
      <w:pPr>
        <w:spacing w:before="240" w:after="240" w:lineRule="auto"/>
        <w:ind w:left="1440" w:firstLine="0"/>
        <w:rPr/>
      </w:pPr>
      <w:r>
        <w:rPr>
          <w:rtl w:val="0"/>
        </w:rPr>
      </w:r>
    </w:p>
    <w:p xmlns:wp14="http://schemas.microsoft.com/office/word/2010/wordml" w:rsidRDefault="00000000" w14:paraId="00000038" wp14:textId="77777777">
      <w:pPr>
        <w:spacing w:before="240" w:after="240" w:lineRule="auto"/>
        <w:rPr>
          <w:b w:val="1"/>
          <w:bCs w:val="1"/>
        </w:rPr>
      </w:pPr>
      <w:r>
        <w:rPr>
          <w:b w:val="1"/>
          <w:bCs w:val="1"/>
          <w:rtl w:val="0"/>
        </w:rPr>
        <w:t xml:space="preserve">3. Detalle de Rubros</w:t>
      </w:r>
    </w:p>
    <w:p xmlns:wp14="http://schemas.microsoft.com/office/word/2010/wordml" w:rsidRDefault="00000000" w14:paraId="00000039" wp14:textId="77777777">
      <w:pPr>
        <w:numPr>
          <w:ilvl w:val="0"/>
          <w:numId w:val="11"/>
        </w:numPr>
        <w:spacing w:before="240" w:after="0" w:afterAutospacing="0" w:lineRule="auto"/>
        <w:ind w:left="720" w:hanging="360"/>
      </w:pPr>
      <w:r>
        <w:rPr>
          <w:b w:val="1"/>
          <w:bCs w:val="1"/>
          <w:rtl w:val="0"/>
        </w:rPr>
        <w:t xml:space="preserve">Equipamiento:</w:t>
      </w:r>
    </w:p>
    <w:p xmlns:wp14="http://schemas.microsoft.com/office/word/2010/wordml" w:rsidRDefault="00000000" w14:paraId="0000003A" wp14:textId="77777777">
      <w:pPr>
        <w:numPr>
          <w:ilvl w:val="1"/>
          <w:numId w:val="11"/>
        </w:numPr>
        <w:spacing w:before="0" w:beforeAutospacing="0" w:after="0" w:afterAutospacing="0" w:lineRule="auto"/>
        <w:ind w:left="1440" w:hanging="360"/>
      </w:pPr>
      <w:r>
        <w:rPr>
          <w:rtl w:val="0"/>
        </w:rPr>
        <w:t xml:space="preserve">Equipos, repuestos o accesorios inventariables.</w:t>
      </w:r>
    </w:p>
    <w:p xmlns:wp14="http://schemas.microsoft.com/office/word/2010/wordml" w:rsidRDefault="00000000" w14:paraId="0000003B" wp14:textId="77777777">
      <w:pPr>
        <w:numPr>
          <w:ilvl w:val="1"/>
          <w:numId w:val="11"/>
        </w:numPr>
        <w:spacing w:before="0" w:beforeAutospacing="0" w:after="0" w:afterAutospacing="0" w:lineRule="auto"/>
        <w:ind w:left="1440" w:hanging="360"/>
      </w:pPr>
      <w:r>
        <w:rPr>
          <w:rtl w:val="0"/>
        </w:rPr>
        <w:t xml:space="preserve">Nota de alta patrimonial.</w:t>
      </w:r>
    </w:p>
    <w:p xmlns:wp14="http://schemas.microsoft.com/office/word/2010/wordml" w:rsidRDefault="00000000" w14:paraId="0000003C" wp14:textId="77777777">
      <w:pPr>
        <w:numPr>
          <w:ilvl w:val="1"/>
          <w:numId w:val="11"/>
        </w:numPr>
        <w:spacing w:before="0" w:beforeAutospacing="0" w:after="0" w:afterAutospacing="0" w:lineRule="auto"/>
        <w:ind w:left="1440" w:hanging="360"/>
        <w:jc w:val="both"/>
      </w:pPr>
      <w:r>
        <w:rPr>
          <w:rtl w:val="0"/>
        </w:rPr>
        <w:t xml:space="preserve">Acta de traslado si se mueve el equipo.</w:t>
      </w:r>
    </w:p>
    <w:p xmlns:wp14="http://schemas.microsoft.com/office/word/2010/wordml" w:rsidRDefault="00000000" w14:paraId="0000003D" wp14:textId="77777777">
      <w:pPr>
        <w:numPr>
          <w:ilvl w:val="1"/>
          <w:numId w:val="11"/>
        </w:numPr>
        <w:spacing w:before="0" w:beforeAutospacing="0" w:after="0" w:afterAutospacing="0" w:lineRule="auto"/>
        <w:ind w:left="1440" w:hanging="360"/>
        <w:jc w:val="both"/>
        <w:rPr/>
      </w:pPr>
      <w:r>
        <w:rPr>
          <w:rtl w:val="0"/>
        </w:rPr>
        <w:t xml:space="preserve">No incluye aire acondicionado ni mobiliario.</w:t>
      </w:r>
    </w:p>
    <w:p xmlns:wp14="http://schemas.microsoft.com/office/word/2010/wordml" w:rsidP="7013DE68" w:rsidRDefault="00000000" w14:paraId="0000003E" wp14:textId="3FBA0944">
      <w:pPr>
        <w:numPr>
          <w:ilvl w:val="1"/>
          <w:numId w:val="11"/>
        </w:numPr>
        <w:spacing w:before="0" w:beforeAutospacing="off" w:after="240" w:lineRule="auto"/>
        <w:ind w:left="1440" w:hanging="360"/>
        <w:jc w:val="both"/>
        <w:rPr>
          <w:b w:val="1"/>
          <w:bCs w:val="1"/>
          <w:lang w:val="es-ES"/>
        </w:rPr>
      </w:pPr>
      <w:r w:rsidRPr="574AD456" w:rsidR="574AD456">
        <w:rPr>
          <w:rFonts w:ascii="Arial Unicode MS" w:hAnsi="Arial Unicode MS" w:eastAsia="Arial Unicode MS" w:cs="Arial Unicode MS"/>
          <w:b w:val="1"/>
          <w:bCs w:val="1"/>
          <w:lang w:val="es-ES"/>
        </w:rPr>
        <w:t xml:space="preserve">Alta patrimonial en 30 días. Pasado los 30 días y en caso de no presentarse el correspondiente comprobante de inicio de </w:t>
      </w:r>
      <w:r w:rsidRPr="574AD456" w:rsidR="574AD456">
        <w:rPr>
          <w:rFonts w:ascii="Arial Unicode MS" w:hAnsi="Arial Unicode MS" w:eastAsia="Arial Unicode MS" w:cs="Arial Unicode MS"/>
          <w:b w:val="1"/>
          <w:bCs w:val="1"/>
          <w:lang w:val="es-ES"/>
        </w:rPr>
        <w:t>patrimonialización</w:t>
      </w:r>
      <w:r w:rsidRPr="574AD456" w:rsidR="574AD456">
        <w:rPr>
          <w:rFonts w:ascii="Arial Unicode MS" w:hAnsi="Arial Unicode MS" w:eastAsia="Arial Unicode MS" w:cs="Arial Unicode MS"/>
          <w:b w:val="1"/>
          <w:bCs w:val="1"/>
          <w:lang w:val="es-ES"/>
        </w:rPr>
        <w:t xml:space="preserve"> se procederá a suspender el uso de los fondos. </w:t>
      </w:r>
    </w:p>
    <w:p xmlns:wp14="http://schemas.microsoft.com/office/word/2010/wordml" w:rsidRDefault="00000000" w14:paraId="0000003F" wp14:textId="77777777">
      <w:pPr>
        <w:spacing w:before="240" w:after="240" w:lineRule="auto"/>
        <w:ind w:left="720" w:firstLine="0"/>
        <w:rPr>
          <w:b w:val="1"/>
          <w:bCs w:val="1"/>
        </w:rPr>
      </w:pPr>
      <w:r>
        <w:rPr>
          <w:b w:val="1"/>
          <w:bCs w:val="1"/>
          <w:rtl w:val="0"/>
        </w:rPr>
        <w:t xml:space="preserve">El alta patrimonial en la Unidad Académica sede del proyecto es una obligación del/la director/a del proyecto PIDAE. </w:t>
      </w:r>
    </w:p>
    <w:p xmlns:wp14="http://schemas.microsoft.com/office/word/2010/wordml" w:rsidRDefault="00000000" w14:paraId="00000040" wp14:textId="77777777">
      <w:pPr>
        <w:numPr>
          <w:ilvl w:val="0"/>
          <w:numId w:val="11"/>
        </w:numPr>
        <w:spacing w:before="240" w:after="200" w:lineRule="auto"/>
        <w:ind w:left="720" w:hanging="360"/>
      </w:pPr>
      <w:r>
        <w:rPr>
          <w:b w:val="1"/>
          <w:bCs w:val="1"/>
          <w:rtl w:val="0"/>
        </w:rPr>
        <w:t xml:space="preserve">Licencias:</w:t>
      </w:r>
      <w:r>
        <w:rPr>
          <w:rtl w:val="0"/>
        </w:rPr>
        <w:t xml:space="preserve"> Adquisición de licencias de tecnología.</w:t>
      </w:r>
    </w:p>
    <w:p xmlns:wp14="http://schemas.microsoft.com/office/word/2010/wordml" w:rsidRDefault="00000000" w14:paraId="00000041" wp14:textId="77777777">
      <w:pPr>
        <w:numPr>
          <w:ilvl w:val="0"/>
          <w:numId w:val="11"/>
        </w:numPr>
        <w:spacing w:before="0" w:after="200" w:lineRule="auto"/>
        <w:ind w:left="720" w:hanging="360"/>
      </w:pPr>
      <w:r>
        <w:rPr>
          <w:b w:val="1"/>
          <w:bCs w:val="1"/>
          <w:rtl w:val="0"/>
        </w:rPr>
        <w:t xml:space="preserve">Bibliografía:</w:t>
      </w:r>
      <w:r>
        <w:rPr>
          <w:rtl w:val="0"/>
        </w:rPr>
        <w:t xml:space="preserve"> Libros, publicaciones, suscripciones (transferir a la Unidad Académica).</w:t>
      </w:r>
    </w:p>
    <w:p xmlns:wp14="http://schemas.microsoft.com/office/word/2010/wordml" w:rsidRDefault="00000000" w14:paraId="00000042" wp14:textId="77777777">
      <w:pPr>
        <w:numPr>
          <w:ilvl w:val="0"/>
          <w:numId w:val="11"/>
        </w:numPr>
        <w:spacing w:before="0" w:after="200" w:lineRule="auto"/>
        <w:ind w:left="720" w:hanging="360"/>
      </w:pPr>
      <w:r>
        <w:rPr>
          <w:b w:val="1"/>
          <w:bCs w:val="1"/>
          <w:rtl w:val="0"/>
        </w:rPr>
        <w:t xml:space="preserve">Bienes de consumo:</w:t>
      </w:r>
      <w:r>
        <w:rPr>
          <w:rtl w:val="0"/>
        </w:rPr>
        <w:t xml:space="preserve"> Materiales consumibles no inventariables (indicar número de patrimonio </w:t>
      </w:r>
      <w:r>
        <w:rPr>
          <w:rtl w:val="0"/>
        </w:rPr>
        <w:t xml:space="preserve">si es para un equip</w:t>
      </w:r>
      <w:r>
        <w:rPr>
          <w:rtl w:val="0"/>
        </w:rPr>
        <w:t xml:space="preserve">amiento de la Unidad Académica. </w:t>
      </w:r>
      <w:r>
        <w:rPr>
          <w:rtl w:val="0"/>
        </w:rPr>
        <w:t xml:space="preserve">Si no para un equipamiento de la UBA no se admite el gasto).</w:t>
      </w:r>
      <w:r>
        <w:rPr>
          <w:rtl w:val="0"/>
        </w:rPr>
      </w:r>
    </w:p>
    <w:p xmlns:wp14="http://schemas.microsoft.com/office/word/2010/wordml" w:rsidP="7013DE68" w:rsidRDefault="00000000" w14:paraId="00000043" wp14:textId="5F1B131E">
      <w:pPr>
        <w:numPr>
          <w:ilvl w:val="0"/>
          <w:numId w:val="11"/>
        </w:numPr>
        <w:spacing w:before="0" w:after="200" w:afterAutospacing="off" w:lineRule="auto"/>
        <w:ind w:left="720" w:hanging="360"/>
        <w:rPr/>
      </w:pPr>
      <w:r w:rsidRPr="7013DE68" w:rsidR="7013DE68">
        <w:rPr>
          <w:b w:val="1"/>
          <w:bCs w:val="1"/>
        </w:rPr>
        <w:t>Viajes y viáticos (hasta 15% del presupuesto):</w:t>
      </w:r>
    </w:p>
    <w:p xmlns:wp14="http://schemas.microsoft.com/office/word/2010/wordml" w:rsidP="574AD456" w:rsidRDefault="00000000" w14:paraId="00000044" wp14:textId="4CB97766">
      <w:pPr>
        <w:numPr>
          <w:ilvl w:val="1"/>
          <w:numId w:val="11"/>
        </w:numPr>
        <w:spacing w:before="200" w:beforeAutospacing="off" w:after="0" w:afterAutospacing="off" w:lineRule="auto"/>
        <w:ind w:left="1440" w:hanging="360"/>
        <w:rPr>
          <w:rtl w:val="0"/>
        </w:rPr>
      </w:pPr>
      <w:r w:rsidR="574AD456">
        <w:rPr/>
        <w:t>Congresos, simposios, reuniones</w:t>
      </w:r>
      <w:r w:rsidR="574AD456">
        <w:rPr/>
        <w:t>.</w:t>
      </w:r>
    </w:p>
    <w:p xmlns:wp14="http://schemas.microsoft.com/office/word/2010/wordml" w:rsidRDefault="00000000" w14:paraId="00000045" wp14:textId="77777777">
      <w:pPr>
        <w:numPr>
          <w:ilvl w:val="1"/>
          <w:numId w:val="11"/>
        </w:numPr>
        <w:spacing w:before="0" w:beforeAutospacing="0" w:after="0" w:afterAutospacing="0" w:lineRule="auto"/>
        <w:ind w:left="1440" w:hanging="360"/>
      </w:pPr>
      <w:r>
        <w:rPr>
          <w:rtl w:val="0"/>
        </w:rPr>
        <w:t xml:space="preserve">Pasajes, estadía, viáticos, inscripciones.</w:t>
      </w:r>
    </w:p>
    <w:p xmlns:wp14="http://schemas.microsoft.com/office/word/2010/wordml" w:rsidRDefault="00000000" w14:paraId="00000046" wp14:textId="77777777">
      <w:pPr>
        <w:numPr>
          <w:ilvl w:val="1"/>
          <w:numId w:val="11"/>
        </w:numPr>
        <w:spacing w:before="0" w:beforeAutospacing="0" w:after="0" w:afterAutospacing="0" w:lineRule="auto"/>
        <w:ind w:left="1440" w:hanging="360"/>
      </w:pPr>
      <w:r>
        <w:rPr>
          <w:rtl w:val="0"/>
        </w:rPr>
        <w:t xml:space="preserve">Comprobantes </w:t>
      </w:r>
      <w:r>
        <w:rPr>
          <w:b w:val="1"/>
          <w:bCs w:val="1"/>
          <w:rtl w:val="0"/>
        </w:rPr>
        <w:t xml:space="preserve">originales</w:t>
      </w:r>
      <w:r>
        <w:rPr>
          <w:rtl w:val="0"/>
        </w:rPr>
        <w:t xml:space="preserve"> y certificados de asistencia.</w:t>
      </w:r>
    </w:p>
    <w:p xmlns:wp14="http://schemas.microsoft.com/office/word/2010/wordml" w:rsidRDefault="00000000" w14:paraId="00000047" wp14:textId="77777777">
      <w:pPr>
        <w:numPr>
          <w:ilvl w:val="1"/>
          <w:numId w:val="11"/>
        </w:numPr>
        <w:spacing w:before="0" w:beforeAutospacing="0" w:after="0" w:afterAutospacing="0" w:lineRule="auto"/>
        <w:ind w:left="1440" w:hanging="360"/>
        <w:rPr/>
      </w:pPr>
      <w:r>
        <w:rPr>
          <w:rtl w:val="0"/>
        </w:rPr>
        <w:t xml:space="preserve">Vehículos de la facultad o particulares </w:t>
      </w:r>
      <w:r>
        <w:rPr>
          <w:rtl w:val="0"/>
        </w:rPr>
        <w:t xml:space="preserve">(con autorización)</w:t>
      </w:r>
      <w:r>
        <w:rPr>
          <w:rtl w:val="0"/>
        </w:rPr>
        <w:t xml:space="preserve">.</w:t>
      </w:r>
    </w:p>
    <w:p xmlns:wp14="http://schemas.microsoft.com/office/word/2010/wordml" w:rsidRDefault="00000000" w14:paraId="00000048" wp14:textId="77777777">
      <w:pPr>
        <w:numPr>
          <w:ilvl w:val="1"/>
          <w:numId w:val="11"/>
        </w:numPr>
        <w:spacing w:before="0" w:beforeAutospacing="0" w:after="0" w:afterAutospacing="0" w:lineRule="auto"/>
        <w:ind w:left="1440" w:hanging="360"/>
        <w:rPr/>
      </w:pPr>
      <w:r>
        <w:rPr>
          <w:rtl w:val="0"/>
        </w:rPr>
        <w:t xml:space="preserve">Corta distancia: planilla de movilidad.</w:t>
      </w:r>
    </w:p>
    <w:p xmlns:wp14="http://schemas.microsoft.com/office/word/2010/wordml" w:rsidRDefault="00000000" w14:paraId="00000049" wp14:textId="77777777">
      <w:pPr>
        <w:numPr>
          <w:ilvl w:val="1"/>
          <w:numId w:val="11"/>
        </w:numPr>
        <w:spacing w:before="0" w:beforeAutospacing="0" w:after="0" w:afterAutospacing="0" w:lineRule="auto"/>
        <w:ind w:left="1440" w:hanging="360"/>
        <w:rPr/>
      </w:pPr>
      <w:r>
        <w:rPr>
          <w:rtl w:val="0"/>
        </w:rPr>
        <w:t xml:space="preserve">Taxis y remises: máximo 8 viajes mensuales (justificar).</w:t>
      </w:r>
    </w:p>
    <w:p xmlns:wp14="http://schemas.microsoft.com/office/word/2010/wordml" w:rsidRDefault="00000000" w14:paraId="0000004A" wp14:textId="77777777">
      <w:pPr>
        <w:numPr>
          <w:ilvl w:val="1"/>
          <w:numId w:val="11"/>
        </w:numPr>
        <w:spacing w:before="0" w:beforeAutospacing="0" w:after="0" w:afterAutospacing="0" w:lineRule="auto"/>
        <w:ind w:left="1440" w:hanging="360"/>
        <w:rPr/>
      </w:pPr>
      <w:r>
        <w:rPr>
          <w:rtl w:val="0"/>
        </w:rPr>
        <w:t xml:space="preserve">Viáticos: asignación diaria según zona (ver tabla).</w:t>
      </w:r>
    </w:p>
    <w:p xmlns:wp14="http://schemas.microsoft.com/office/word/2010/wordml" w:rsidRDefault="00000000" w14:paraId="0000004B" wp14:textId="77777777">
      <w:pPr>
        <w:numPr>
          <w:ilvl w:val="1"/>
          <w:numId w:val="11"/>
        </w:numPr>
        <w:spacing w:before="0" w:beforeAutospacing="0" w:after="0" w:afterAutospacing="0" w:lineRule="auto"/>
        <w:ind w:left="1440" w:hanging="360"/>
      </w:pPr>
      <w:r>
        <w:rPr>
          <w:rtl w:val="0"/>
        </w:rPr>
        <w:t xml:space="preserve">Comprobante de liquidación y rendición de viáticos.</w:t>
      </w:r>
    </w:p>
    <w:p xmlns:wp14="http://schemas.microsoft.com/office/word/2010/wordml" w:rsidRDefault="00000000" w14:paraId="0000004C" wp14:textId="77777777">
      <w:pPr>
        <w:numPr>
          <w:ilvl w:val="1"/>
          <w:numId w:val="11"/>
        </w:numPr>
        <w:spacing w:before="0" w:beforeAutospacing="0" w:after="0" w:afterAutospacing="0" w:lineRule="auto"/>
        <w:ind w:left="1440" w:hanging="360"/>
      </w:pPr>
      <w:r>
        <w:rPr>
          <w:rtl w:val="0"/>
        </w:rPr>
        <w:t xml:space="preserve">No duplicar gastos (si hay comprobantes de comida y alojamiento, no pedir viáticos para eso).</w:t>
      </w:r>
    </w:p>
    <w:p xmlns:wp14="http://schemas.microsoft.com/office/word/2010/wordml" w:rsidRDefault="00000000" w14:paraId="0000004D" wp14:textId="77777777">
      <w:pPr>
        <w:numPr>
          <w:ilvl w:val="1"/>
          <w:numId w:val="11"/>
        </w:numPr>
        <w:spacing w:before="0" w:beforeAutospacing="0" w:after="0" w:afterAutospacing="0" w:lineRule="auto"/>
        <w:ind w:left="1440" w:hanging="360"/>
      </w:pPr>
      <w:r>
        <w:rPr>
          <w:rtl w:val="0"/>
        </w:rPr>
        <w:t xml:space="preserve">Comprobantes </w:t>
      </w:r>
      <w:r>
        <w:rPr>
          <w:b w:val="1"/>
          <w:bCs w:val="1"/>
          <w:rtl w:val="0"/>
        </w:rPr>
        <w:t xml:space="preserve">originales</w:t>
      </w:r>
      <w:r>
        <w:rPr>
          <w:rtl w:val="0"/>
        </w:rPr>
        <w:t xml:space="preserve"> de viaje y/o estadía.</w:t>
      </w:r>
    </w:p>
    <w:p xmlns:wp14="http://schemas.microsoft.com/office/word/2010/wordml" w:rsidP="7013DE68" w:rsidRDefault="00000000" w14:paraId="0000004E" wp14:textId="77777777">
      <w:pPr>
        <w:numPr>
          <w:ilvl w:val="1"/>
          <w:numId w:val="11"/>
        </w:numPr>
        <w:spacing w:before="0" w:beforeAutospacing="off" w:after="0" w:afterAutospacing="off" w:lineRule="auto"/>
        <w:ind w:left="1440" w:hanging="360"/>
        <w:rPr/>
      </w:pPr>
      <w:r w:rsidRPr="7013DE68" w:rsidR="7013DE68">
        <w:rPr>
          <w:lang w:val="es-ES"/>
        </w:rPr>
        <w:t xml:space="preserve">Pasajes aéreos: </w:t>
      </w:r>
      <w:r w:rsidRPr="7013DE68" w:rsidR="7013DE68">
        <w:rPr>
          <w:b w:val="1"/>
          <w:bCs w:val="1"/>
          <w:lang w:val="es-ES"/>
        </w:rPr>
        <w:t>Factura/</w:t>
      </w:r>
      <w:r w:rsidRPr="7013DE68" w:rsidR="7013DE68">
        <w:rPr>
          <w:lang w:val="es-ES"/>
        </w:rPr>
        <w:t xml:space="preserve"> recibos de compra, boarding pass y certificado de asistencia.</w:t>
      </w:r>
    </w:p>
    <w:p xmlns:wp14="http://schemas.microsoft.com/office/word/2010/wordml" w:rsidRDefault="00000000" w14:paraId="0000004F" wp14:textId="77777777">
      <w:pPr>
        <w:numPr>
          <w:ilvl w:val="1"/>
          <w:numId w:val="11"/>
        </w:numPr>
        <w:spacing w:before="0" w:beforeAutospacing="0" w:after="0" w:afterAutospacing="0" w:lineRule="auto"/>
        <w:ind w:left="1440" w:hanging="360"/>
        <w:rPr/>
      </w:pPr>
      <w:r>
        <w:rPr>
          <w:rtl w:val="0"/>
        </w:rPr>
        <w:t xml:space="preserve">Trabajo de campo:</w:t>
      </w:r>
    </w:p>
    <w:p xmlns:wp14="http://schemas.microsoft.com/office/word/2010/wordml" w:rsidRDefault="00000000" w14:paraId="00000050" wp14:textId="77777777">
      <w:pPr>
        <w:numPr>
          <w:ilvl w:val="0"/>
          <w:numId w:val="2"/>
        </w:numPr>
        <w:spacing w:before="0" w:beforeAutospacing="0" w:after="0" w:afterAutospacing="0" w:lineRule="auto"/>
        <w:ind w:left="2160" w:hanging="360"/>
        <w:rPr>
          <w:u w:val="none"/>
        </w:rPr>
      </w:pPr>
      <w:r>
        <w:rPr>
          <w:rtl w:val="0"/>
        </w:rPr>
        <w:t xml:space="preserve">Similar a viajes y viáticos, pero para tareas de experimentación, observación y recolección de datos.</w:t>
      </w:r>
    </w:p>
    <w:p xmlns:wp14="http://schemas.microsoft.com/office/word/2010/wordml" w:rsidRDefault="00000000" w14:paraId="00000051" wp14:textId="77777777">
      <w:pPr>
        <w:numPr>
          <w:ilvl w:val="0"/>
          <w:numId w:val="2"/>
        </w:numPr>
        <w:spacing w:before="0" w:beforeAutospacing="0" w:after="0" w:afterAutospacing="0" w:lineRule="auto"/>
        <w:ind w:left="2160" w:hanging="360"/>
        <w:rPr>
          <w:u w:val="none"/>
        </w:rPr>
      </w:pPr>
      <w:r>
        <w:rPr>
          <w:rtl w:val="0"/>
        </w:rPr>
        <w:t xml:space="preserve">Mismas condiciones para vehículos, corta distancia, taxis y </w:t>
      </w:r>
      <w:r>
        <w:rPr>
          <w:rtl w:val="0"/>
        </w:rPr>
        <w:t xml:space="preserve">remises</w:t>
      </w:r>
      <w:r>
        <w:rPr>
          <w:rtl w:val="0"/>
        </w:rPr>
        <w:t xml:space="preserve"> </w:t>
      </w:r>
      <w:r>
        <w:rPr>
          <w:rtl w:val="0"/>
        </w:rPr>
        <w:t xml:space="preserve">deben emitir factura</w:t>
      </w:r>
      <w:r>
        <w:rPr>
          <w:rtl w:val="0"/>
        </w:rPr>
        <w:t xml:space="preserve">.</w:t>
      </w:r>
    </w:p>
    <w:p xmlns:wp14="http://schemas.microsoft.com/office/word/2010/wordml" w:rsidRDefault="00000000" w14:paraId="00000052" wp14:textId="77777777">
      <w:pPr>
        <w:numPr>
          <w:ilvl w:val="0"/>
          <w:numId w:val="2"/>
        </w:numPr>
        <w:spacing w:before="0" w:beforeAutospacing="0" w:after="0" w:lineRule="auto"/>
        <w:ind w:left="2160" w:hanging="360"/>
        <w:rPr>
          <w:u w:val="none"/>
        </w:rPr>
      </w:pPr>
      <w:r>
        <w:rPr>
          <w:rtl w:val="0"/>
        </w:rPr>
        <w:t xml:space="preserve">Se aplican las mismas aclaraciones sobre viáticos.</w:t>
      </w:r>
    </w:p>
    <w:p xmlns:wp14="http://schemas.microsoft.com/office/word/2010/wordml" w:rsidRDefault="00000000" w14:paraId="00000053" wp14:textId="77777777">
      <w:pPr>
        <w:keepNext w:val="0"/>
        <w:keepLines w:val="0"/>
        <w:pageBreakBefore w:val="0"/>
        <w:widowControl w:val="1"/>
        <w:numPr>
          <w:ilvl w:val="0"/>
          <w:numId w:val="11"/>
        </w:numPr>
        <w:pBdr>
          <w:top w:val="nil" w:sz="0" w:space="0"/>
          <w:left w:val="nil" w:sz="0" w:space="0"/>
          <w:bottom w:val="nil" w:sz="0" w:space="0"/>
          <w:right w:val="nil" w:sz="0" w:space="0"/>
          <w:between w:val="nil" w:sz="0" w:space="0"/>
        </w:pBdr>
        <w:shd w:val="clear" w:fill="auto"/>
        <w:spacing w:before="200" w:after="0" w:afterAutospacing="0" w:line="276" w:lineRule="auto"/>
        <w:ind w:left="720" w:right="0" w:hanging="360"/>
        <w:jc w:val="left"/>
        <w:rPr/>
      </w:pPr>
      <w:r>
        <w:rPr>
          <w:b w:val="1"/>
          <w:bCs w:val="1"/>
          <w:rtl w:val="0"/>
        </w:rPr>
        <w:t xml:space="preserve">Servicios no personales </w:t>
      </w:r>
    </w:p>
    <w:p xmlns:wp14="http://schemas.microsoft.com/office/word/2010/wordml" w:rsidRDefault="00000000" w14:paraId="00000054" wp14:textId="77777777">
      <w:pPr>
        <w:keepNext w:val="0"/>
        <w:keepLines w:val="0"/>
        <w:pageBreakBefore w:val="0"/>
        <w:widowControl w:val="1"/>
        <w:numPr>
          <w:ilvl w:val="1"/>
          <w:numId w:val="11"/>
        </w:numPr>
        <w:pBdr>
          <w:top w:val="nil" w:sz="0" w:space="0"/>
          <w:left w:val="nil" w:sz="0" w:space="0"/>
          <w:bottom w:val="nil" w:sz="0" w:space="0"/>
          <w:right w:val="nil" w:sz="0" w:space="0"/>
          <w:between w:val="nil" w:sz="0" w:space="0"/>
        </w:pBdr>
        <w:shd w:val="clear" w:fill="auto"/>
        <w:spacing w:before="0" w:beforeAutospacing="0" w:after="0" w:afterAutospacing="0" w:line="276" w:lineRule="auto"/>
        <w:ind w:left="1440" w:right="0" w:hanging="360"/>
        <w:jc w:val="left"/>
      </w:pPr>
      <w:r>
        <w:rPr>
          <w:rtl w:val="0"/>
        </w:rPr>
        <w:t xml:space="preserve">Servicios específicos necesarios para el proyecto (personal técnico, análisis, consultoría, etc.).</w:t>
      </w:r>
    </w:p>
    <w:p xmlns:wp14="http://schemas.microsoft.com/office/word/2010/wordml" w:rsidRDefault="00000000" w14:paraId="00000055" wp14:textId="77777777">
      <w:pPr>
        <w:keepNext w:val="0"/>
        <w:keepLines w:val="0"/>
        <w:pageBreakBefore w:val="0"/>
        <w:widowControl w:val="1"/>
        <w:numPr>
          <w:ilvl w:val="1"/>
          <w:numId w:val="11"/>
        </w:numPr>
        <w:pBdr>
          <w:top w:val="nil" w:sz="0" w:space="0"/>
          <w:left w:val="nil" w:sz="0" w:space="0"/>
          <w:bottom w:val="nil" w:sz="0" w:space="0"/>
          <w:right w:val="nil" w:sz="0" w:space="0"/>
          <w:between w:val="nil" w:sz="0" w:space="0"/>
        </w:pBdr>
        <w:shd w:val="clear" w:fill="auto"/>
        <w:spacing w:before="0" w:beforeAutospacing="0" w:after="0" w:afterAutospacing="0" w:line="276" w:lineRule="auto"/>
        <w:ind w:left="1440" w:right="0" w:hanging="360"/>
        <w:jc w:val="left"/>
      </w:pPr>
      <w:r>
        <w:rPr>
          <w:rtl w:val="0"/>
        </w:rPr>
        <w:t xml:space="preserve">Contratación según normativa UBA vigente.</w:t>
      </w:r>
    </w:p>
    <w:p xmlns:wp14="http://schemas.microsoft.com/office/word/2010/wordml" w:rsidRDefault="00000000" w14:paraId="00000056" wp14:textId="77777777">
      <w:pPr>
        <w:keepNext w:val="0"/>
        <w:keepLines w:val="0"/>
        <w:pageBreakBefore w:val="0"/>
        <w:widowControl w:val="1"/>
        <w:numPr>
          <w:ilvl w:val="1"/>
          <w:numId w:val="11"/>
        </w:numPr>
        <w:pBdr>
          <w:top w:val="nil" w:sz="0" w:space="0"/>
          <w:left w:val="nil" w:sz="0" w:space="0"/>
          <w:bottom w:val="nil" w:sz="0" w:space="0"/>
          <w:right w:val="nil" w:sz="0" w:space="0"/>
          <w:between w:val="nil" w:sz="0" w:space="0"/>
        </w:pBdr>
        <w:shd w:val="clear" w:fill="auto"/>
        <w:spacing w:before="0" w:beforeAutospacing="0" w:after="0" w:afterAutospacing="0" w:line="276" w:lineRule="auto"/>
        <w:ind w:left="1440" w:right="0" w:hanging="360"/>
        <w:jc w:val="left"/>
      </w:pPr>
      <w:r>
        <w:rPr>
          <w:rtl w:val="0"/>
        </w:rPr>
        <w:t xml:space="preserve">Recibos o facturas con retenciones si aplica.</w:t>
      </w:r>
    </w:p>
    <w:p xmlns:wp14="http://schemas.microsoft.com/office/word/2010/wordml" w:rsidRDefault="00000000" w14:paraId="00000057" wp14:textId="77777777">
      <w:pPr>
        <w:keepNext w:val="0"/>
        <w:keepLines w:val="0"/>
        <w:pageBreakBefore w:val="0"/>
        <w:widowControl w:val="1"/>
        <w:numPr>
          <w:ilvl w:val="1"/>
          <w:numId w:val="11"/>
        </w:numPr>
        <w:pBdr>
          <w:top w:val="nil" w:sz="0" w:space="0"/>
          <w:left w:val="nil" w:sz="0" w:space="0"/>
          <w:bottom w:val="nil" w:sz="0" w:space="0"/>
          <w:right w:val="nil" w:sz="0" w:space="0"/>
          <w:between w:val="nil" w:sz="0" w:space="0"/>
        </w:pBdr>
        <w:shd w:val="clear" w:fill="auto"/>
        <w:spacing w:before="0" w:beforeAutospacing="0" w:after="240" w:line="276" w:lineRule="auto"/>
        <w:ind w:left="1440" w:right="0" w:hanging="360"/>
        <w:jc w:val="left"/>
        <w:rPr/>
      </w:pPr>
      <w:r>
        <w:rPr>
          <w:rtl w:val="0"/>
        </w:rPr>
        <w:t xml:space="preserve">Debe quedar claro el servicio prestado, la relación con el proyecto y la justificación de por qué no puede hacerlo el personal del proyecto.</w:t>
      </w:r>
    </w:p>
    <w:p xmlns:wp14="http://schemas.microsoft.com/office/word/2010/wordml" w:rsidRDefault="00000000" w14:paraId="00000058" wp14:textId="77777777">
      <w:pPr>
        <w:ind w:left="720" w:firstLine="0"/>
        <w:jc w:val="both"/>
        <w:rPr/>
      </w:pPr>
      <w:r>
        <w:rPr>
          <w:rtl w:val="0"/>
        </w:rPr>
        <w:t xml:space="preserve">En el caso de utilizar fondos para la reparación de un equipo perteneciente a la Unidad Académica debe indicar el número de patrimonio UBA del bien reparado.</w:t>
      </w:r>
    </w:p>
    <w:p xmlns:wp14="http://schemas.microsoft.com/office/word/2010/wordml" w:rsidP="574AD456" w:rsidRDefault="00000000" w14:paraId="00000059" wp14:textId="77777777">
      <w:pPr>
        <w:ind w:left="720" w:firstLine="0"/>
        <w:jc w:val="both"/>
      </w:pPr>
      <w:r w:rsidR="574AD456">
        <w:rPr/>
        <w:t>La contratación de servicios en forma recurrente requiere la firma del contrato de locación de servicios con intervención del área de contrataciones de la Facultad.</w:t>
      </w:r>
    </w:p>
    <w:p xmlns:wp14="http://schemas.microsoft.com/office/word/2010/wordml" w:rsidRDefault="00000000" w14:paraId="0000005A" wp14:textId="77777777">
      <w:pPr>
        <w:ind w:left="720" w:firstLine="0"/>
        <w:jc w:val="both"/>
        <w:rPr>
          <w:color w:val="0000ff"/>
        </w:rPr>
      </w:pPr>
      <w:r>
        <w:rPr>
          <w:rtl w:val="0"/>
        </w:rPr>
      </w:r>
    </w:p>
    <w:p xmlns:wp14="http://schemas.microsoft.com/office/word/2010/wordml" w:rsidRDefault="00000000" w14:paraId="0000005B" wp14:textId="77777777">
      <w:pPr>
        <w:ind w:left="720" w:firstLine="0"/>
        <w:jc w:val="both"/>
      </w:pPr>
      <w:r w:rsidRPr="7013DE68" w:rsidR="7013DE68">
        <w:rPr>
          <w:lang w:val="es-ES"/>
        </w:rPr>
        <w:t>IMPORTANTE: Tenga en cuenta que los fondos de subsidios PIDAE no podrán ser utilizados para realizar reparaciones de equipos que NO estén patrimoniados en UBA.</w:t>
      </w:r>
    </w:p>
    <w:p xmlns:wp14="http://schemas.microsoft.com/office/word/2010/wordml" w:rsidRDefault="00000000" w14:paraId="0000005C" wp14:textId="77777777">
      <w:pPr>
        <w:ind w:left="720" w:firstLine="0"/>
        <w:jc w:val="both"/>
        <w:rPr/>
      </w:pPr>
      <w:r>
        <w:rPr>
          <w:rtl w:val="0"/>
        </w:rPr>
      </w:r>
    </w:p>
    <w:p xmlns:wp14="http://schemas.microsoft.com/office/word/2010/wordml" w:rsidRDefault="00000000" w14:paraId="0000005D" wp14:textId="77777777">
      <w:pPr>
        <w:numPr>
          <w:ilvl w:val="0"/>
          <w:numId w:val="6"/>
        </w:numPr>
        <w:ind w:left="720" w:hanging="360"/>
        <w:jc w:val="both"/>
        <w:rPr>
          <w:b w:val="1"/>
          <w:bCs w:val="1"/>
          <w:u w:val="none"/>
        </w:rPr>
      </w:pPr>
      <w:r>
        <w:rPr>
          <w:b w:val="1"/>
          <w:bCs w:val="1"/>
          <w:rtl w:val="0"/>
        </w:rPr>
        <w:t xml:space="preserve">Infraestructura </w:t>
      </w:r>
    </w:p>
    <w:p xmlns:wp14="http://schemas.microsoft.com/office/word/2010/wordml" w:rsidRDefault="00000000" w14:paraId="0000005E" wp14:textId="77777777">
      <w:pPr>
        <w:numPr>
          <w:ilvl w:val="1"/>
          <w:numId w:val="11"/>
        </w:numPr>
        <w:ind w:left="1440" w:hanging="360"/>
        <w:jc w:val="both"/>
        <w:rPr/>
      </w:pPr>
      <w:r>
        <w:rPr>
          <w:rtl w:val="0"/>
        </w:rPr>
        <w:t xml:space="preserve">Aplica sólo a la línea PIDAE ESTRUCTURALES.</w:t>
      </w:r>
    </w:p>
    <w:p xmlns:wp14="http://schemas.microsoft.com/office/word/2010/wordml" w:rsidRDefault="00000000" w14:paraId="0000005F" wp14:textId="77777777">
      <w:pPr>
        <w:numPr>
          <w:ilvl w:val="1"/>
          <w:numId w:val="11"/>
        </w:numPr>
        <w:ind w:left="1440" w:hanging="360"/>
        <w:jc w:val="both"/>
        <w:rPr/>
      </w:pPr>
      <w:r>
        <w:rPr>
          <w:rtl w:val="0"/>
        </w:rPr>
        <w:t xml:space="preserve">Para las modificaciones de infraestructura que se prevean realizar se deberá presentar, con anterioridad a la utilización de los fondos, una nota, firmada por el Decano/a de la Facultad sede respectiva, detallando las reformas a realizar</w:t>
      </w:r>
    </w:p>
    <w:p xmlns:wp14="http://schemas.microsoft.com/office/word/2010/wordml" w:rsidRDefault="00000000" w14:paraId="00000060" wp14:textId="77777777">
      <w:pPr>
        <w:jc w:val="both"/>
        <w:rPr>
          <w:color w:val="0000ff"/>
        </w:rPr>
      </w:pPr>
      <w:r>
        <w:rPr>
          <w:rtl w:val="0"/>
        </w:rPr>
      </w:r>
    </w:p>
    <w:p xmlns:wp14="http://schemas.microsoft.com/office/word/2010/wordml" w:rsidRDefault="00000000" w14:paraId="00000061" wp14:textId="77777777">
      <w:pPr>
        <w:numPr>
          <w:ilvl w:val="0"/>
          <w:numId w:val="9"/>
        </w:numPr>
        <w:ind w:left="720" w:hanging="360"/>
        <w:jc w:val="both"/>
        <w:rPr>
          <w:b w:val="1"/>
          <w:bCs w:val="1"/>
          <w:u w:val="none"/>
        </w:rPr>
      </w:pPr>
      <w:r>
        <w:rPr>
          <w:b w:val="1"/>
          <w:bCs w:val="1"/>
          <w:rtl w:val="0"/>
        </w:rPr>
        <w:t xml:space="preserve">Transferencias</w:t>
      </w:r>
    </w:p>
    <w:p xmlns:wp14="http://schemas.microsoft.com/office/word/2010/wordml" w:rsidRDefault="00000000" w14:paraId="00000062" wp14:textId="77777777">
      <w:pPr>
        <w:numPr>
          <w:ilvl w:val="1"/>
          <w:numId w:val="7"/>
        </w:numPr>
        <w:ind w:left="1440" w:hanging="360"/>
        <w:jc w:val="both"/>
        <w:rPr/>
      </w:pPr>
      <w:r>
        <w:rPr>
          <w:rtl w:val="0"/>
        </w:rPr>
        <w:t xml:space="preserve">Transferencias, vinculaciones y actividades referidas a desarrollos e innovaciones tecnológicas y sociales.</w:t>
      </w:r>
    </w:p>
    <w:p xmlns:wp14="http://schemas.microsoft.com/office/word/2010/wordml" w:rsidRDefault="00000000" w14:paraId="00000063" wp14:textId="77777777">
      <w:pPr>
        <w:ind w:left="1440" w:firstLine="0"/>
        <w:jc w:val="both"/>
        <w:rPr>
          <w:color w:val="0000ff"/>
        </w:rPr>
      </w:pPr>
      <w:r>
        <w:rPr>
          <w:rtl w:val="0"/>
        </w:rPr>
      </w:r>
    </w:p>
    <w:p xmlns:wp14="http://schemas.microsoft.com/office/word/2010/wordml" w:rsidRDefault="00000000" w14:paraId="00000064" wp14:textId="77777777">
      <w:pPr>
        <w:spacing w:before="240" w:after="240" w:lineRule="auto"/>
        <w:rPr>
          <w:b w:val="1"/>
          <w:bCs w:val="1"/>
        </w:rPr>
      </w:pPr>
      <w:r>
        <w:rPr>
          <w:b w:val="1"/>
          <w:bCs w:val="1"/>
          <w:rtl w:val="0"/>
        </w:rPr>
        <w:t xml:space="preserve">4. Autorizaciones y pedidos</w:t>
      </w:r>
    </w:p>
    <w:p xmlns:wp14="http://schemas.microsoft.com/office/word/2010/wordml" w:rsidP="7013DE68" w:rsidRDefault="00000000" w14:paraId="00000065" wp14:textId="77777777">
      <w:pPr>
        <w:numPr>
          <w:ilvl w:val="0"/>
          <w:numId w:val="1"/>
        </w:numPr>
        <w:spacing w:before="240" w:after="0" w:afterAutospacing="off" w:lineRule="auto"/>
        <w:ind w:left="720" w:hanging="360"/>
        <w:rPr/>
      </w:pPr>
      <w:r w:rsidRPr="7013DE68" w:rsidR="7013DE68">
        <w:rPr>
          <w:lang w:val="es-ES"/>
        </w:rPr>
        <w:t xml:space="preserve">Toda modificación al proyecto original (cambio de director, co-director, integrantes, plan de trabajo, etc.) debe ser informada a UBATEC mediante nota, quien autorizará el pedido a través de la SECYT. </w:t>
      </w:r>
    </w:p>
    <w:p xmlns:wp14="http://schemas.microsoft.com/office/word/2010/wordml" w:rsidRDefault="00000000" w14:paraId="00000066" wp14:textId="77777777">
      <w:pPr>
        <w:numPr>
          <w:ilvl w:val="0"/>
          <w:numId w:val="1"/>
        </w:numPr>
        <w:spacing w:before="0" w:beforeAutospacing="0" w:after="0" w:afterAutospacing="0" w:lineRule="auto"/>
        <w:ind w:left="720" w:hanging="360"/>
        <w:rPr/>
      </w:pPr>
      <w:r>
        <w:rPr>
          <w:rtl w:val="0"/>
        </w:rPr>
        <w:t xml:space="preserve">Cambios de rubro requieren autorización.</w:t>
      </w:r>
    </w:p>
    <w:p xmlns:wp14="http://schemas.microsoft.com/office/word/2010/wordml" w:rsidRDefault="00000000" w14:paraId="00000067" wp14:textId="77777777">
      <w:pPr>
        <w:numPr>
          <w:ilvl w:val="0"/>
          <w:numId w:val="1"/>
        </w:numPr>
        <w:spacing w:before="0" w:beforeAutospacing="0" w:after="0" w:afterAutospacing="0" w:lineRule="auto"/>
        <w:ind w:left="720" w:hanging="360"/>
        <w:rPr/>
      </w:pPr>
      <w:r>
        <w:rPr>
          <w:rtl w:val="0"/>
        </w:rPr>
        <w:t xml:space="preserve">Gastos de profesores invitados y vehículos particulares requieren autorización.</w:t>
      </w:r>
    </w:p>
    <w:p xmlns:wp14="http://schemas.microsoft.com/office/word/2010/wordml" w:rsidRDefault="00000000" w14:paraId="00000068" wp14:textId="77777777">
      <w:pPr>
        <w:numPr>
          <w:ilvl w:val="0"/>
          <w:numId w:val="1"/>
        </w:numPr>
        <w:spacing w:before="0" w:beforeAutospacing="0" w:after="240" w:lineRule="auto"/>
        <w:ind w:left="720" w:hanging="360"/>
        <w:rPr>
          <w:b w:val="1"/>
          <w:bCs w:val="1"/>
        </w:rPr>
      </w:pPr>
      <w:r>
        <w:rPr>
          <w:b w:val="1"/>
          <w:bCs w:val="1"/>
          <w:rtl w:val="0"/>
        </w:rPr>
        <w:t xml:space="preserve">Vehículos de la facultad o particulares</w:t>
      </w:r>
      <w:r>
        <w:rPr>
          <w:b w:val="1"/>
          <w:bCs w:val="1"/>
          <w:rtl w:val="0"/>
        </w:rPr>
        <w:t xml:space="preserve">.</w:t>
      </w:r>
    </w:p>
    <w:p xmlns:wp14="http://schemas.microsoft.com/office/word/2010/wordml" w:rsidRDefault="00000000" w14:paraId="00000069" wp14:textId="77777777">
      <w:pPr>
        <w:spacing w:before="240" w:after="240" w:lineRule="auto"/>
        <w:ind w:left="720" w:firstLine="0"/>
        <w:rPr/>
      </w:pPr>
      <w:r>
        <w:rPr>
          <w:rtl w:val="0"/>
        </w:rPr>
      </w:r>
    </w:p>
    <w:p xmlns:wp14="http://schemas.microsoft.com/office/word/2010/wordml" w:rsidRDefault="00000000" w14:paraId="0000006A" wp14:textId="77777777">
      <w:pPr>
        <w:spacing w:before="240" w:after="240" w:lineRule="auto"/>
        <w:rPr>
          <w:b w:val="1"/>
          <w:bCs w:val="1"/>
        </w:rPr>
      </w:pPr>
      <w:r>
        <w:rPr>
          <w:b w:val="1"/>
          <w:bCs w:val="1"/>
          <w:rtl w:val="0"/>
        </w:rPr>
        <w:t xml:space="preserve">5. Informes de avance y finales</w:t>
      </w:r>
    </w:p>
    <w:p xmlns:wp14="http://schemas.microsoft.com/office/word/2010/wordml" w:rsidRDefault="00000000" w14:paraId="0000006B" wp14:textId="77777777">
      <w:pPr>
        <w:numPr>
          <w:ilvl w:val="0"/>
          <w:numId w:val="5"/>
        </w:numPr>
        <w:spacing w:before="240" w:after="240" w:lineRule="auto"/>
        <w:ind w:left="720" w:hanging="360"/>
        <w:jc w:val="both"/>
        <w:rPr/>
      </w:pPr>
      <w:r w:rsidRPr="7013DE68" w:rsidR="7013DE68">
        <w:rPr>
          <w:lang w:val="es-ES"/>
        </w:rPr>
        <w:t>Los resultados de los proyectos PIDAE deben informarse a través del modelo de informe disponible en la página de la Secyt:</w:t>
      </w:r>
    </w:p>
    <w:p xmlns:wp14="http://schemas.microsoft.com/office/word/2010/wordml" w:rsidRDefault="00000000" w14:paraId="0000006C" wp14:textId="77777777">
      <w:pPr>
        <w:spacing w:before="240" w:after="240" w:lineRule="auto"/>
        <w:ind w:left="720" w:firstLine="0"/>
        <w:jc w:val="both"/>
        <w:rPr/>
      </w:pPr>
      <w:hyperlink r:id="rId7">
        <w:r>
          <w:rPr>
            <w:color w:val="1155cc"/>
            <w:u w:val="single"/>
            <w:rtl w:val="0"/>
          </w:rPr>
          <w:t xml:space="preserve">https://cyt.rec.uba.ar/investigacion/subsidios/</w:t>
        </w:r>
      </w:hyperlink>
      <w:r>
        <w:rPr>
          <w:rtl w:val="0"/>
        </w:rPr>
      </w:r>
    </w:p>
    <w:p xmlns:wp14="http://schemas.microsoft.com/office/word/2010/wordml" w:rsidRDefault="00000000" w14:paraId="0000006D" wp14:textId="7DD66160">
      <w:pPr>
        <w:spacing w:before="240" w:after="240" w:lineRule="auto"/>
        <w:ind w:left="720" w:firstLine="0"/>
        <w:jc w:val="both"/>
      </w:pPr>
      <w:r w:rsidRPr="574AD456" w:rsidR="574AD456">
        <w:rPr>
          <w:lang w:val="es-ES"/>
        </w:rPr>
        <w:t xml:space="preserve">PIDAE Estructurales deberán presentar un </w:t>
      </w:r>
      <w:r w:rsidRPr="574AD456" w:rsidR="574AD456">
        <w:rPr>
          <w:lang w:val="es-ES"/>
        </w:rPr>
        <w:t xml:space="preserve">informe de avance </w:t>
      </w:r>
      <w:r w:rsidRPr="574AD456" w:rsidR="574AD456">
        <w:rPr>
          <w:lang w:val="es-ES"/>
        </w:rPr>
        <w:t xml:space="preserve">incluidos los primeros 12 meses de ejecución; </w:t>
      </w:r>
      <w:r w:rsidRPr="574AD456" w:rsidR="574AD456">
        <w:rPr>
          <w:lang w:val="es-ES"/>
        </w:rPr>
        <w:t xml:space="preserve">la falta de presentación </w:t>
      </w:r>
      <w:r w:rsidRPr="574AD456" w:rsidR="574AD456">
        <w:rPr>
          <w:lang w:val="es-ES"/>
        </w:rPr>
        <w:t>de este</w:t>
      </w:r>
      <w:r w:rsidRPr="574AD456" w:rsidR="574AD456">
        <w:rPr>
          <w:lang w:val="es-ES"/>
        </w:rPr>
        <w:t xml:space="preserve"> podrá suspender el uso de fondos.</w:t>
      </w:r>
    </w:p>
    <w:p xmlns:wp14="http://schemas.microsoft.com/office/word/2010/wordml" w:rsidRDefault="00000000" w14:paraId="0000006E" wp14:textId="77777777">
      <w:pPr>
        <w:spacing w:before="240" w:after="240" w:lineRule="auto"/>
        <w:ind w:left="720" w:firstLine="0"/>
        <w:jc w:val="both"/>
        <w:rPr/>
      </w:pPr>
      <w:r>
        <w:rPr>
          <w:rtl w:val="0"/>
        </w:rPr>
        <w:t xml:space="preserve">Los informes se deberán enviar mediante UBATEC: mesadeayudainvestigador@ubatec.uba.ar.</w:t>
      </w:r>
      <w:r>
        <w:rPr>
          <w:rtl w:val="0"/>
        </w:rPr>
        <w:t xml:space="preserve"> </w:t>
      </w:r>
    </w:p>
    <w:p xmlns:wp14="http://schemas.microsoft.com/office/word/2010/wordml" w:rsidRDefault="00000000" w14:paraId="0000006F" wp14:textId="77777777">
      <w:pPr>
        <w:spacing w:before="240" w:after="240" w:lineRule="auto"/>
        <w:ind w:left="720" w:firstLine="0"/>
        <w:jc w:val="both"/>
        <w:rPr/>
      </w:pPr>
      <w:r>
        <w:rPr>
          <w:rtl w:val="0"/>
        </w:rPr>
      </w:r>
    </w:p>
    <w:p xmlns:wp14="http://schemas.microsoft.com/office/word/2010/wordml" w:rsidRDefault="00000000" w14:paraId="00000070" wp14:textId="77777777">
      <w:pPr>
        <w:spacing w:before="240" w:after="240" w:lineRule="auto"/>
        <w:rPr>
          <w:b w:val="1"/>
          <w:bCs w:val="1"/>
        </w:rPr>
      </w:pPr>
      <w:r>
        <w:rPr>
          <w:b w:val="1"/>
          <w:bCs w:val="1"/>
          <w:rtl w:val="0"/>
        </w:rPr>
        <w:t xml:space="preserve">6. Recomendaciones adicionales:</w:t>
      </w:r>
    </w:p>
    <w:p xmlns:wp14="http://schemas.microsoft.com/office/word/2010/wordml" w:rsidRDefault="00000000" w14:paraId="00000071" wp14:textId="77777777">
      <w:pPr>
        <w:numPr>
          <w:ilvl w:val="0"/>
          <w:numId w:val="3"/>
        </w:numPr>
        <w:spacing w:before="240" w:after="0" w:afterAutospacing="0" w:lineRule="auto"/>
        <w:ind w:left="720" w:hanging="360"/>
      </w:pPr>
      <w:r>
        <w:rPr>
          <w:rtl w:val="0"/>
        </w:rPr>
        <w:t xml:space="preserve">Lee detenidamente el "Instructivo" y el "RÉGIMEN DE SUBSIDIOS A LA INVESTIGACIÓN".</w:t>
      </w:r>
    </w:p>
    <w:p xmlns:wp14="http://schemas.microsoft.com/office/word/2010/wordml" w:rsidRDefault="00000000" w14:paraId="00000072" wp14:textId="77777777">
      <w:pPr>
        <w:numPr>
          <w:ilvl w:val="0"/>
          <w:numId w:val="3"/>
        </w:numPr>
        <w:spacing w:before="0" w:beforeAutospacing="0" w:after="0" w:afterAutospacing="0" w:lineRule="auto"/>
        <w:ind w:left="720" w:hanging="360"/>
      </w:pPr>
      <w:r>
        <w:rPr>
          <w:rtl w:val="0"/>
        </w:rPr>
        <w:t xml:space="preserve">Conservar todos los comprobantes </w:t>
      </w:r>
      <w:r>
        <w:rPr>
          <w:rtl w:val="0"/>
        </w:rPr>
        <w:t xml:space="preserve">y </w:t>
      </w:r>
      <w:r>
        <w:rPr>
          <w:rtl w:val="0"/>
        </w:rPr>
        <w:t xml:space="preserve">documentación de respaldo de manera ordenada</w:t>
      </w:r>
      <w:r>
        <w:rPr>
          <w:rtl w:val="0"/>
        </w:rPr>
        <w:t xml:space="preserve">.</w:t>
      </w:r>
    </w:p>
    <w:p xmlns:wp14="http://schemas.microsoft.com/office/word/2010/wordml" w:rsidP="7013DE68" w:rsidRDefault="00000000" w14:paraId="00000073" wp14:textId="77777777">
      <w:pPr>
        <w:numPr>
          <w:ilvl w:val="0"/>
          <w:numId w:val="3"/>
        </w:numPr>
        <w:spacing w:before="0" w:beforeAutospacing="off" w:after="240" w:lineRule="auto"/>
        <w:ind w:left="720" w:hanging="360"/>
        <w:rPr>
          <w:u w:val="none"/>
          <w:lang w:val="es-ES"/>
        </w:rPr>
      </w:pPr>
      <w:r w:rsidRPr="7013DE68" w:rsidR="7013DE68">
        <w:rPr>
          <w:lang w:val="es-ES"/>
        </w:rPr>
        <w:t>Consultar con UBATEC .S.A antes de realizar cualquier tipo de gasto que les genere dudas.</w:t>
      </w:r>
    </w:p>
    <w:p xmlns:wp14="http://schemas.microsoft.com/office/word/2010/wordml" w:rsidP="7013DE68" w:rsidRDefault="00000000" w14:paraId="00000087" wp14:textId="0AED8B5D">
      <w:pPr>
        <w:pStyle w:val="Normal"/>
        <w:spacing w:before="240" w:after="240" w:lineRule="auto"/>
        <w:rPr>
          <w:b w:val="1"/>
          <w:bCs w:val="1"/>
          <w:u w:val="single"/>
        </w:rPr>
      </w:pPr>
    </w:p>
    <w:p xmlns:wp14="http://schemas.microsoft.com/office/word/2010/wordml" w:rsidRDefault="00000000" w14:paraId="00000088" wp14:textId="77777777">
      <w:pPr>
        <w:spacing w:before="240" w:after="240" w:lineRule="auto"/>
        <w:rPr>
          <w:b w:val="1"/>
          <w:bCs w:val="1"/>
        </w:rPr>
      </w:pPr>
      <w:r>
        <w:rPr>
          <w:b w:val="1"/>
          <w:bCs w:val="1"/>
          <w:u w:val="single"/>
          <w:rtl w:val="0"/>
        </w:rPr>
        <w:t xml:space="preserve">APÉNDICE 1</w:t>
      </w:r>
      <w:r>
        <w:rPr>
          <w:b w:val="1"/>
          <w:bCs w:val="1"/>
          <w:rtl w:val="0"/>
        </w:rPr>
        <w:t xml:space="preserve">: Sólo para UBATEC </w:t>
      </w:r>
    </w:p>
    <w:p xmlns:wp14="http://schemas.microsoft.com/office/word/2010/wordml" w:rsidRDefault="00000000" w14:paraId="00000089" wp14:textId="77777777">
      <w:pPr>
        <w:spacing w:before="240" w:after="240" w:lineRule="auto"/>
        <w:rPr/>
      </w:pPr>
      <w:r>
        <w:rPr>
          <w:b w:val="1"/>
          <w:bCs w:val="1"/>
          <w:u w:val="single"/>
          <w:rtl w:val="0"/>
        </w:rPr>
        <w:t xml:space="preserve">Rendición de cuentas:</w:t>
      </w:r>
      <w:r>
        <w:rPr>
          <w:rtl w:val="0"/>
        </w:rPr>
      </w:r>
    </w:p>
    <w:p xmlns:wp14="http://schemas.microsoft.com/office/word/2010/wordml" w:rsidRDefault="00000000" w14:paraId="0000008A" wp14:textId="77777777">
      <w:pPr>
        <w:rPr/>
      </w:pPr>
      <w:r>
        <w:rPr>
          <w:rtl w:val="0"/>
        </w:rPr>
        <w:t xml:space="preserve">Una vez finalizada la ejecución de los proyectos, UBATEC elaborará la rendición de cuentas y la presentará dentro de la fecha establecida a la SECYT.</w:t>
      </w:r>
    </w:p>
    <w:p xmlns:wp14="http://schemas.microsoft.com/office/word/2010/wordml" w:rsidRDefault="00000000" w14:paraId="0000008B" wp14:textId="77777777">
      <w:pPr>
        <w:rPr/>
      </w:pPr>
      <w:r>
        <w:rPr>
          <w:rtl w:val="0"/>
        </w:rPr>
      </w:r>
    </w:p>
    <w:p xmlns:wp14="http://schemas.microsoft.com/office/word/2010/wordml" w:rsidRDefault="00000000" w14:paraId="0000008C" wp14:textId="77777777">
      <w:pPr>
        <w:rPr/>
      </w:pPr>
      <w:r>
        <w:rPr>
          <w:rtl w:val="0"/>
        </w:rPr>
        <w:t xml:space="preserve">La modalidad de presentación será mediante TAD, y se deberá entregar:</w:t>
      </w:r>
    </w:p>
    <w:p xmlns:wp14="http://schemas.microsoft.com/office/word/2010/wordml" w:rsidRDefault="00000000" w14:paraId="0000008D" wp14:textId="77777777">
      <w:pPr>
        <w:rPr/>
      </w:pPr>
      <w:r>
        <w:rPr>
          <w:rtl w:val="0"/>
        </w:rPr>
      </w:r>
    </w:p>
    <w:p xmlns:wp14="http://schemas.microsoft.com/office/word/2010/wordml" w:rsidRDefault="00000000" w14:paraId="0000008E" wp14:textId="77777777">
      <w:pPr>
        <w:numPr>
          <w:ilvl w:val="0"/>
          <w:numId w:val="4"/>
        </w:numPr>
        <w:ind w:left="720" w:hanging="360"/>
        <w:rPr/>
      </w:pPr>
      <w:r>
        <w:rPr>
          <w:rtl w:val="0"/>
        </w:rPr>
        <w:t xml:space="preserve">Nota de elevación</w:t>
      </w:r>
    </w:p>
    <w:p xmlns:wp14="http://schemas.microsoft.com/office/word/2010/wordml" w:rsidRDefault="00000000" w14:paraId="0000008F" wp14:textId="77777777">
      <w:pPr>
        <w:numPr>
          <w:ilvl w:val="0"/>
          <w:numId w:val="4"/>
        </w:numPr>
        <w:ind w:left="720" w:hanging="360"/>
        <w:rPr/>
      </w:pPr>
      <w:r>
        <w:rPr>
          <w:rtl w:val="0"/>
        </w:rPr>
        <w:t xml:space="preserve">Planilla de Rendición de Fondos Universitarios: con el listado de gastos de la totalidad de los proyectos, agrupados por Resolución de otorgamiento de fondos.</w:t>
      </w:r>
    </w:p>
    <w:p xmlns:wp14="http://schemas.microsoft.com/office/word/2010/wordml" w:rsidRDefault="00000000" w14:paraId="00000090" wp14:textId="77777777">
      <w:pPr>
        <w:numPr>
          <w:ilvl w:val="0"/>
          <w:numId w:val="4"/>
        </w:numPr>
        <w:ind w:left="720" w:hanging="360"/>
        <w:rPr/>
      </w:pPr>
      <w:r>
        <w:rPr>
          <w:rtl w:val="0"/>
        </w:rPr>
        <w:t xml:space="preserve">Constancia de devolución de fondos</w:t>
      </w:r>
      <w:r>
        <w:rPr>
          <w:rtl w:val="0"/>
        </w:rPr>
        <w:t xml:space="preserve"> no invertidos</w:t>
      </w:r>
      <w:r>
        <w:rPr>
          <w:rtl w:val="0"/>
        </w:rPr>
        <w:t xml:space="preserve"> y re</w:t>
      </w:r>
      <w:r>
        <w:rPr>
          <w:rtl w:val="0"/>
        </w:rPr>
        <w:t xml:space="preserve">cibo otorgado por la Tesorería de la UBA - de corresponder.</w:t>
      </w:r>
    </w:p>
    <w:p xmlns:wp14="http://schemas.microsoft.com/office/word/2010/wordml" w:rsidRDefault="00000000" w14:paraId="00000091" wp14:textId="77777777">
      <w:pPr>
        <w:numPr>
          <w:ilvl w:val="0"/>
          <w:numId w:val="4"/>
        </w:numPr>
        <w:ind w:left="720" w:hanging="360"/>
        <w:rPr/>
      </w:pPr>
      <w:r>
        <w:rPr>
          <w:rtl w:val="0"/>
        </w:rPr>
        <w:t xml:space="preserve">Copia de todos los comprobantes y su documentación complementaria, ordenada según listado de gastos.</w:t>
      </w:r>
      <w:r>
        <w:rPr>
          <w:rtl w:val="0"/>
        </w:rPr>
      </w:r>
    </w:p>
    <w:p xmlns:wp14="http://schemas.microsoft.com/office/word/2010/wordml" w:rsidRDefault="00000000" w14:paraId="00000092" wp14:textId="77777777">
      <w:pPr>
        <w:rPr/>
      </w:pPr>
      <w:r>
        <w:rPr>
          <w:rtl w:val="0"/>
        </w:rPr>
      </w:r>
    </w:p>
    <w:p xmlns:wp14="http://schemas.microsoft.com/office/word/2010/wordml" w:rsidRDefault="00000000" w14:paraId="00000093" wp14:textId="77777777">
      <w:pPr>
        <w:rPr/>
      </w:pPr>
      <w:r>
        <w:rPr>
          <w:rtl w:val="0"/>
        </w:rPr>
        <w:t xml:space="preserve">Asimismo, UBATEC entregará copia digital de los archivos de trabajo necesarios para elaborar la rendición.</w:t>
      </w:r>
    </w:p>
    <w:sectPr>
      <w:headerReference w:type="default" r:id="rId8"/>
      <w:footerReference w:type="default" r:id="rId9"/>
      <w:pgSz w:w="12240" w:h="15840" w:orient="portrait"/>
      <w:pgMar w:top="1440" w:right="1440" w:bottom="1440" w:left="1440" w:header="720" w:footer="720"/>
      <w:pgNumType w:start="1"/>
      <w:cols w:num="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footer1.xml><?xml version="1.0" encoding="utf-8"?>
<w:ft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p xmlns:wp14="http://schemas.microsoft.com/office/word/2010/wordml" w:rsidRDefault="00000000" w14:paraId="00000095" wp14:textId="77777777">
    <w:pPr>
      <w:jc w:val="right"/>
      <w:rPr/>
    </w:pPr>
    <w:r>
      <w:rPr/>
      <w:fldChar w:fldCharType="begin"/>
    </w:r>
    <w:r>
      <w:rPr/>
      <w:instrText xml:space="preserve">PAGE</w:instrText>
    </w:r>
    <w:r>
      <w:rPr/>
      <w:fldChar w:fldCharType="separate"/>
    </w:r>
    <w:r>
      <w:rPr/>
      <w:fldChar w:fldCharType="end"/>
    </w:r>
    <w:r>
      <w:rPr>
        <w:rtl w:val="0"/>
      </w:rPr>
    </w:r>
  </w:p>
</w:ftr>
</file>

<file path=word/header1.xml><?xml version="1.0" encoding="utf-8"?>
<w:hd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p xmlns:wp14="http://schemas.microsoft.com/office/word/2010/wordml" w:rsidRDefault="00000000" w14:paraId="00000094" wp14:textId="77777777">
    <w:pPr>
      <w:rPr/>
    </w:pPr>
    <w:r>
      <w:rPr/>
      <w:drawing>
        <wp:inline xmlns:wp14="http://schemas.microsoft.com/office/word/2010/wordprocessingDrawing" distT="114300" distB="114300" distL="114300" distR="114300" wp14:anchorId="14997F72" wp14:editId="7777777">
          <wp:extent cx="1290638" cy="909592"/>
          <wp:effectExtent l="0" t="0" r="0" b="0"/>
          <wp:docPr id="2" name="image1.png"/>
          <a:graphic>
            <a:graphicData uri="http://schemas.openxmlformats.org/drawingml/2006/picture">
              <pic:pic>
                <pic:nvPicPr>
                  <pic:cNvPr id="0" name="image1.png"/>
                  <pic:cNvPicPr preferRelativeResize="0"/>
                </pic:nvPicPr>
                <pic:blipFill>
                  <a:blip r:embed="rId1"/>
                  <a:srcRect l="0" t="0" r="0" b="0"/>
                  <a:stretch>
                    <a:fillRect/>
                  </a:stretch>
                </pic:blipFill>
                <pic:spPr>
                  <a:xfrm>
                    <a:off x="0" y="0"/>
                    <a:ext cx="1290638" cy="909592"/>
                  </a:xfrm>
                  <a:prstGeom prst="rect"/>
                  <a:ln/>
                </pic:spPr>
              </pic:pic>
            </a:graphicData>
          </a:graphic>
        </wp:inline>
      </w:drawing>
    </w:r>
    <w:r>
      <w:rPr>
        <w:rtl w:val="0"/>
      </w:rPr>
    </w:r>
    <w:r>
      <w:drawing>
        <wp:anchor xmlns:wp14="http://schemas.microsoft.com/office/word/2010/wordprocessingDrawing" distT="114300" distB="114300" distL="114300" distR="114300" simplePos="0" relativeHeight="0" behindDoc="0" locked="0" layoutInCell="1" hidden="0" allowOverlap="1" wp14:anchorId="63F05663" wp14:editId="7777777">
          <wp:simplePos x="0" y="0"/>
          <wp:positionH relativeFrom="column">
            <wp:posOffset>3800475</wp:posOffset>
          </wp:positionH>
          <wp:positionV relativeFrom="paragraph">
            <wp:posOffset>104776</wp:posOffset>
          </wp:positionV>
          <wp:extent cx="2490788" cy="602739"/>
          <wp:effectExtent l="0" t="0" r="0" b="0"/>
          <wp:wrapNone/>
          <wp:docPr id="1" name="image2.jpg"/>
          <a:graphic>
            <a:graphicData uri="http://schemas.openxmlformats.org/drawingml/2006/picture">
              <pic:pic>
                <pic:nvPicPr>
                  <pic:cNvPr id="0" name="image2.jpg"/>
                  <pic:cNvPicPr preferRelativeResize="0"/>
                </pic:nvPicPr>
                <pic:blipFill>
                  <a:blip r:embed="rId2"/>
                  <a:srcRect l="0" t="0" r="0" b="0"/>
                  <a:stretch>
                    <a:fillRect/>
                  </a:stretch>
                </pic:blipFill>
                <pic:spPr>
                  <a:xfrm>
                    <a:off x="0" y="0"/>
                    <a:ext cx="2490788" cy="602739"/>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nsid w:val="dd4a63f"/>
  </w:abstractNum>
  <w:abstractNum w:abstractNumId="2">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nsid w:val="56051958"/>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nsid w:val="35e81cde"/>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nsid w:val="1ada5631"/>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nsid w:val="22697132"/>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nsid w:val="53359102"/>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nsid w:val="1392c34c"/>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nsid w:val="23f1a798"/>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nsid w:val="794924c5"/>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nsid w:val="215a8905"/>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nsid w:val="5f31f8a5"/>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14 w15">
  <w:displayBackgroundShape w:val="1"/>
  <w:embedTrueTypeFonts w:val="1"/>
  <w:trackRevisions w:val="false"/>
  <w:defaultTabStop w:val="720"/>
  <w:compat>
    <w:compatSetting w:val="15" w:name="compatibilityMode" w:uri="http://schemas.microsoft.com/office/word"/>
  </w:compat>
  <w:rsids>
    <w:rsidRoot w:val="7013DE68"/>
    <w:rsid w:val="574AD456"/>
    <w:rsid w:val="7013DE68"/>
  </w:rsids>
  <w:clrSchemeMapping w:bg1="light1" w:t1="dark1" w:bg2="light2" w:t2="dark2" w:accent1="accent1" w:accent2="accent2" w:accent3="accent3" w:accent4="accent4" w:accent5="accent5" w:accent6="accent6" w:hyperlink="hyperlink" w:followedHyperlink="followedHyperlink"/>
  <w14:docId w14:val="7CF55061"/>
  <w15:docId w15:val="{02D2563F-B5F5-4A79-8393-453183D515ED}"/>
</w:settings>
</file>

<file path=word/styles.xml><?xml version="1.0" encoding="utf-8"?>
<w:style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docDefaults>
    <w:rPrDefault>
      <w:rPr>
        <w:rFonts w:ascii="Arial" w:hAnsi="Arial" w:eastAsia="Arial" w:cs="Arial"/>
        <w:sz w:val="22"/>
        <w:szCs w:val="22"/>
        <w:lang w:val="es"/>
      </w:rPr>
    </w:rPrDefault>
    <w:pPrDefault>
      <w:pPr>
        <w:spacing w:line="276" w:lineRule="auto"/>
      </w:pPr>
    </w:pPrDefault>
  </w:docDefaults>
  <w:style w:type="table" w:styleId="TableNormal" w:default="1">
    <w:name w:val="Normal Table"/>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before="400" w:after="120" w:lineRule="auto"/>
    </w:pPr>
    <w:rPr>
      <w:sz w:val="40"/>
      <w:szCs w:val="40"/>
    </w:rPr>
  </w:style>
  <w:style w:type="paragraph" w:styleId="Heading2">
    <w:name w:val="heading 2"/>
    <w:basedOn w:val="Normal"/>
    <w:next w:val="Normal"/>
    <w:pPr>
      <w:keepNext w:val="1"/>
      <w:keepLines w:val="1"/>
      <w:pageBreakBefore w:val="0"/>
      <w:spacing w:before="360" w:after="120" w:lineRule="auto"/>
    </w:pPr>
    <w:rPr>
      <w:b w:val="0"/>
      <w:bCs w:val="0"/>
      <w:sz w:val="32"/>
      <w:szCs w:val="32"/>
    </w:rPr>
  </w:style>
  <w:style w:type="paragraph" w:styleId="Heading3">
    <w:name w:val="heading 3"/>
    <w:basedOn w:val="Normal"/>
    <w:next w:val="Normal"/>
    <w:pPr>
      <w:keepNext w:val="1"/>
      <w:keepLines w:val="1"/>
      <w:pageBreakBefore w:val="0"/>
      <w:spacing w:before="320" w:after="80" w:lineRule="auto"/>
    </w:pPr>
    <w:rPr>
      <w:b w:val="0"/>
      <w:bCs w:val="0"/>
      <w:color w:val="434343"/>
      <w:sz w:val="28"/>
      <w:szCs w:val="28"/>
    </w:rPr>
  </w:style>
  <w:style w:type="paragraph" w:styleId="Heading4">
    <w:name w:val="heading 4"/>
    <w:basedOn w:val="Normal"/>
    <w:next w:val="Normal"/>
    <w:pPr>
      <w:keepNext w:val="1"/>
      <w:keepLines w:val="1"/>
      <w:pageBreakBefore w:val="0"/>
      <w:spacing w:before="280" w:after="80" w:lineRule="auto"/>
    </w:pPr>
    <w:rPr>
      <w:color w:val="666666"/>
      <w:sz w:val="24"/>
      <w:szCs w:val="24"/>
    </w:rPr>
  </w:style>
  <w:style w:type="paragraph" w:styleId="Heading5">
    <w:name w:val="heading 5"/>
    <w:basedOn w:val="Normal"/>
    <w:next w:val="Normal"/>
    <w:pPr>
      <w:keepNext w:val="1"/>
      <w:keepLines w:val="1"/>
      <w:pageBreakBefore w:val="0"/>
      <w:spacing w:before="240" w:after="80" w:lineRule="auto"/>
    </w:pPr>
    <w:rPr>
      <w:color w:val="666666"/>
      <w:sz w:val="22"/>
      <w:szCs w:val="22"/>
    </w:rPr>
  </w:style>
  <w:style w:type="paragraph" w:styleId="Heading6">
    <w:name w:val="heading 6"/>
    <w:basedOn w:val="Normal"/>
    <w:next w:val="Normal"/>
    <w:pPr>
      <w:keepNext w:val="1"/>
      <w:keepLines w:val="1"/>
      <w:pageBreakBefore w:val="0"/>
      <w:spacing w:before="240" w:after="80" w:lineRule="auto"/>
    </w:pPr>
    <w:rPr>
      <w:i w:val="1"/>
      <w:iCs w:val="1"/>
      <w:color w:val="666666"/>
      <w:sz w:val="22"/>
      <w:szCs w:val="22"/>
    </w:rPr>
  </w:style>
  <w:style w:type="paragraph" w:styleId="Title">
    <w:name w:val="Title"/>
    <w:basedOn w:val="Normal"/>
    <w:next w:val="Normal"/>
    <w:pPr>
      <w:keepNext w:val="1"/>
      <w:keepLines w:val="1"/>
      <w:pageBreakBefore w:val="0"/>
      <w:spacing w:before="0" w:after="60" w:lineRule="auto"/>
    </w:pPr>
    <w:rPr>
      <w:sz w:val="52"/>
      <w:szCs w:val="52"/>
    </w:rPr>
  </w:style>
  <w:style w:type="paragraph" w:styleId="Subtitle">
    <w:name w:val="Subtitle"/>
    <w:basedOn w:val="Normal"/>
    <w:next w:val="Normal"/>
    <w:pPr>
      <w:keepNext w:val="1"/>
      <w:keepLines w:val="1"/>
      <w:pageBreakBefore w:val="0"/>
      <w:spacing w:before="0" w:after="320" w:lineRule="auto"/>
    </w:pPr>
    <w:rPr>
      <w:rFonts w:ascii="Arial" w:hAnsi="Arial" w:eastAsia="Arial" w:cs="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fontTable" Target="fontTable.xml"/><Relationship Id="rId7" Type="http://schemas.openxmlformats.org/officeDocument/2006/relationships/hyperlink" Target="https://cyt.rec.uba.ar/investigacion/subsidios/" TargetMode="Externa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theme" Target="theme/theme1.xml"/><Relationship Id="rId11" Type="http://schemas.openxmlformats.org/officeDocument/2006/relationships/customXml" Target="../customXml/item2.xml"/><Relationship Id="rId5" Type="http://schemas.openxmlformats.org/officeDocument/2006/relationships/styles" Target="styles.xml"/><Relationship Id="Reda76b491d974199" Type="http://schemas.openxmlformats.org/officeDocument/2006/relationships/hyperlink" Target="mailto:mesadeayudainvestigador@ubatec.uba.ar" TargetMode="External"/><Relationship Id="rId10" Type="http://schemas.openxmlformats.org/officeDocument/2006/relationships/customXml" Target="../customXml/item1.xml"/><Relationship Id="rId4" Type="http://schemas.openxmlformats.org/officeDocument/2006/relationships/numbering" Target="numbering.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28813F052856C4FB30A42E9EF788127" ma:contentTypeVersion="17" ma:contentTypeDescription="Create a new document." ma:contentTypeScope="" ma:versionID="8828ee9f692d299bc4af9ae99992c5a4">
  <xsd:schema xmlns:xsd="http://www.w3.org/2001/XMLSchema" xmlns:xs="http://www.w3.org/2001/XMLSchema" xmlns:p="http://schemas.microsoft.com/office/2006/metadata/properties" xmlns:ns2="74396cde-d9ec-488c-9631-1e68033350fe" xmlns:ns3="68d30277-8c7e-47ea-8915-e71634959181" targetNamespace="http://schemas.microsoft.com/office/2006/metadata/properties" ma:root="true" ma:fieldsID="27361bdefbb8404d457c84a1b3d84910" ns2:_="" ns3:_="">
    <xsd:import namespace="74396cde-d9ec-488c-9631-1e68033350fe"/>
    <xsd:import namespace="68d30277-8c7e-47ea-8915-e7163495918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396cde-d9ec-488c-9631-1e68033350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3d3ea1-bc55-40fc-b5cf-f99052e02d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8d30277-8c7e-47ea-8915-e7163495918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4458b16-0626-403d-b2a0-af4694504cc5}" ma:internalName="TaxCatchAll" ma:showField="CatchAllData" ma:web="68d30277-8c7e-47ea-8915-e716349591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4396cde-d9ec-488c-9631-1e68033350fe">
      <Terms xmlns="http://schemas.microsoft.com/office/infopath/2007/PartnerControls"/>
    </lcf76f155ced4ddcb4097134ff3c332f>
    <TaxCatchAll xmlns="68d30277-8c7e-47ea-8915-e71634959181" xsi:nil="true"/>
  </documentManagement>
</p:properties>
</file>

<file path=customXml/itemProps1.xml><?xml version="1.0" encoding="utf-8"?>
<ds:datastoreItem xmlns:ds="http://schemas.openxmlformats.org/officeDocument/2006/customXml" ds:itemID="{8EE1AF0A-0A0E-4E99-9A88-4E0DF58F6518}"/>
</file>

<file path=customXml/itemProps2.xml><?xml version="1.0" encoding="utf-8"?>
<ds:datastoreItem xmlns:ds="http://schemas.openxmlformats.org/officeDocument/2006/customXml" ds:itemID="{E677F70F-3D40-4DFD-A940-22276C760CC5}"/>
</file>

<file path=customXml/itemProps3.xml><?xml version="1.0" encoding="utf-8"?>
<ds:datastoreItem xmlns:ds="http://schemas.openxmlformats.org/officeDocument/2006/customXml" ds:itemID="{FBCD7DB7-5B8F-49C0-93B1-DF232A908F3A}"/>
</file>

<file path=docProps/app.xml><?xml version="1.0" encoding="utf-8"?>
<ap:Properties xmlns:ap="http://schemas.openxmlformats.org/officeDocument/2006/extended-properties">
  <ap:AppVersion>16.0000</ap:AppVersion>
  <ap:Application>Microsoft Word for the web</ap:Application>
  <ap:LinksUpToDate>false</ap:LinksUpToDate>
</ap: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0x010100A28813F052856C4FB30A42E9EF788127</vt:lpwstr>
  </property>
</Properties>
</file>