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C2" w:rsidRDefault="00385BC2" w:rsidP="00A855F4">
      <w:pPr>
        <w:jc w:val="center"/>
        <w:rPr>
          <w:rFonts w:ascii="Eras Light ITC" w:hAnsi="Eras Light ITC"/>
          <w:sz w:val="32"/>
          <w:szCs w:val="28"/>
          <w:u w:val="single"/>
        </w:rPr>
      </w:pPr>
      <w:bookmarkStart w:id="0" w:name="_GoBack"/>
      <w:bookmarkEnd w:id="0"/>
    </w:p>
    <w:p w:rsidR="00A855F4" w:rsidRPr="00385BC2" w:rsidRDefault="00A855F4" w:rsidP="00A855F4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385BC2">
        <w:rPr>
          <w:rFonts w:ascii="Eras Light ITC" w:hAnsi="Eras Light ITC"/>
          <w:b/>
          <w:sz w:val="32"/>
          <w:szCs w:val="28"/>
          <w:u w:val="single"/>
        </w:rPr>
        <w:t xml:space="preserve">Carta </w:t>
      </w:r>
      <w:r w:rsidR="00105916" w:rsidRPr="00385BC2">
        <w:rPr>
          <w:rFonts w:ascii="Eras Light ITC" w:hAnsi="Eras Light ITC"/>
          <w:b/>
          <w:sz w:val="32"/>
          <w:szCs w:val="28"/>
          <w:u w:val="single"/>
        </w:rPr>
        <w:t>aval</w:t>
      </w:r>
    </w:p>
    <w:p w:rsidR="00A30FB1" w:rsidRPr="00385BC2" w:rsidRDefault="00105916" w:rsidP="00105916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</w:t>
      </w:r>
    </w:p>
    <w:p w:rsidR="00105916" w:rsidRPr="00385BC2" w:rsidRDefault="00105916" w:rsidP="00105916">
      <w:pPr>
        <w:jc w:val="both"/>
        <w:rPr>
          <w:rFonts w:ascii="Eras Light ITC" w:hAnsi="Eras Light ITC"/>
          <w:sz w:val="28"/>
          <w:szCs w:val="28"/>
        </w:rPr>
      </w:pPr>
    </w:p>
    <w:p w:rsidR="00105916" w:rsidRPr="00385BC2" w:rsidRDefault="00105916" w:rsidP="00105916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:rsidR="00105916" w:rsidRPr="00385BC2" w:rsidRDefault="00105916" w:rsidP="00105916">
      <w:pPr>
        <w:jc w:val="both"/>
        <w:rPr>
          <w:rFonts w:ascii="Eras Light ITC" w:hAnsi="Eras Light ITC"/>
          <w:sz w:val="28"/>
          <w:szCs w:val="28"/>
        </w:rPr>
      </w:pPr>
    </w:p>
    <w:p w:rsidR="00105916" w:rsidRDefault="00105916" w:rsidP="00105916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postulante……………………………..,  avalo la presentación realizada, con conocimiento que es imprescindible que en el caso de ser adjudicada la beca, el/la becario/a deberá estar graduado/a al momento de tomar posesión de la misma y cumplir con los requisitos establecidos en el art. 1</w:t>
      </w:r>
      <w:r w:rsidR="00385BC2">
        <w:rPr>
          <w:rFonts w:ascii="Eras Light ITC" w:hAnsi="Eras Light ITC"/>
          <w:sz w:val="28"/>
          <w:szCs w:val="28"/>
        </w:rPr>
        <w:t>5</w:t>
      </w:r>
      <w:r w:rsidRPr="00385BC2">
        <w:rPr>
          <w:rFonts w:ascii="Eras Light ITC" w:hAnsi="Eras Light ITC"/>
          <w:sz w:val="28"/>
          <w:szCs w:val="28"/>
        </w:rPr>
        <w:t xml:space="preserve"> de la Resolución </w:t>
      </w:r>
      <w:r w:rsidR="00385BC2" w:rsidRPr="004670D2">
        <w:rPr>
          <w:rFonts w:ascii="Eras Light ITC" w:hAnsi="Eras Light ITC"/>
          <w:sz w:val="28"/>
          <w:szCs w:val="28"/>
        </w:rPr>
        <w:t>RESCS-2019-2053-E-UBA-REC</w:t>
      </w:r>
      <w:r w:rsidR="00385BC2">
        <w:rPr>
          <w:rFonts w:ascii="Eras Light ITC" w:hAnsi="Eras Light ITC"/>
          <w:sz w:val="28"/>
          <w:szCs w:val="28"/>
        </w:rPr>
        <w:t>.</w:t>
      </w:r>
    </w:p>
    <w:p w:rsidR="00385BC2" w:rsidRPr="00385BC2" w:rsidRDefault="00385BC2" w:rsidP="00105916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105916" w:rsidRPr="00385BC2" w:rsidRDefault="00105916" w:rsidP="00105916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La presente carta se gira en carácter de excepción para la/os postulantes a becas de Maestría y Doctorado que adeuden, como máximo, las materias o actividades equivalentes a un (1) cuatrimestre de la carrera que cursan al momento de postularse en la Convocatoria de Becas de I</w:t>
      </w:r>
      <w:r w:rsidR="00385BC2">
        <w:rPr>
          <w:rFonts w:ascii="Eras Light ITC" w:hAnsi="Eras Light ITC"/>
          <w:sz w:val="28"/>
          <w:szCs w:val="28"/>
        </w:rPr>
        <w:t>nvestigación UBACyT 2020</w:t>
      </w:r>
      <w:r w:rsidRPr="00385BC2">
        <w:rPr>
          <w:rFonts w:ascii="Eras Light ITC" w:hAnsi="Eras Light ITC"/>
          <w:sz w:val="28"/>
          <w:szCs w:val="28"/>
        </w:rPr>
        <w:t>.</w:t>
      </w:r>
    </w:p>
    <w:p w:rsidR="00A30FB1" w:rsidRPr="00385BC2" w:rsidRDefault="00A30FB1">
      <w:pPr>
        <w:rPr>
          <w:rFonts w:ascii="Eras Light ITC" w:hAnsi="Eras Light ITC"/>
          <w:sz w:val="28"/>
          <w:szCs w:val="28"/>
        </w:rPr>
      </w:pPr>
    </w:p>
    <w:p w:rsidR="009E30AF" w:rsidRPr="00385BC2" w:rsidRDefault="009E30AF">
      <w:pPr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rPr>
          <w:rFonts w:ascii="Eras Light ITC" w:hAnsi="Eras Light ITC"/>
          <w:sz w:val="28"/>
          <w:szCs w:val="28"/>
        </w:rPr>
        <w:sectPr w:rsidR="002A7C8C" w:rsidRPr="00385BC2" w:rsidSect="00F35681">
          <w:headerReference w:type="default" r:id="rId9"/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Firma Director/a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………………………………………..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Aclaración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385BC2" w:rsidRDefault="00105916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Firma P</w:t>
      </w:r>
      <w:r w:rsidR="002A7C8C" w:rsidRPr="00385BC2">
        <w:rPr>
          <w:rFonts w:ascii="Eras Light ITC" w:hAnsi="Eras Light ITC"/>
          <w:sz w:val="28"/>
          <w:szCs w:val="28"/>
        </w:rPr>
        <w:t>ostulante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……………………………………….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Aclaración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  <w:sectPr w:rsidR="002A7C8C" w:rsidRPr="00385BC2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385BC2" w:rsidRDefault="002A7C8C" w:rsidP="002A7C8C">
      <w:pPr>
        <w:rPr>
          <w:rFonts w:ascii="Eras Light ITC" w:hAnsi="Eras Light ITC"/>
          <w:sz w:val="28"/>
          <w:szCs w:val="28"/>
        </w:rPr>
      </w:pPr>
    </w:p>
    <w:p w:rsidR="00DD1B6E" w:rsidRPr="00385BC2" w:rsidRDefault="00DD1B6E">
      <w:pPr>
        <w:rPr>
          <w:rFonts w:ascii="Eras Light ITC" w:hAnsi="Eras Light ITC"/>
          <w:sz w:val="28"/>
          <w:szCs w:val="28"/>
        </w:rPr>
      </w:pPr>
    </w:p>
    <w:p w:rsidR="00A30FB1" w:rsidRPr="00385BC2" w:rsidRDefault="00A30FB1">
      <w:pPr>
        <w:rPr>
          <w:rFonts w:ascii="Eras Light ITC" w:hAnsi="Eras Light ITC"/>
          <w:sz w:val="28"/>
          <w:szCs w:val="28"/>
        </w:rPr>
      </w:pPr>
    </w:p>
    <w:p w:rsidR="00DD1B6E" w:rsidRPr="00385BC2" w:rsidRDefault="00DD1B6E">
      <w:pPr>
        <w:rPr>
          <w:rFonts w:ascii="Eras Light ITC" w:hAnsi="Eras Light ITC"/>
          <w:sz w:val="28"/>
          <w:szCs w:val="28"/>
        </w:rPr>
      </w:pPr>
    </w:p>
    <w:sectPr w:rsidR="00DD1B6E" w:rsidRPr="00385BC2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18" w:rsidRDefault="00590118" w:rsidP="00A855F4">
      <w:pPr>
        <w:spacing w:after="0" w:line="240" w:lineRule="auto"/>
      </w:pPr>
      <w:r>
        <w:separator/>
      </w:r>
    </w:p>
  </w:endnote>
  <w:endnote w:type="continuationSeparator" w:id="0">
    <w:p w:rsidR="00590118" w:rsidRDefault="00590118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18" w:rsidRDefault="00590118" w:rsidP="00A855F4">
      <w:pPr>
        <w:spacing w:after="0" w:line="240" w:lineRule="auto"/>
      </w:pPr>
      <w:r>
        <w:separator/>
      </w:r>
    </w:p>
  </w:footnote>
  <w:footnote w:type="continuationSeparator" w:id="0">
    <w:p w:rsidR="00590118" w:rsidRDefault="00590118" w:rsidP="00A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C2" w:rsidRPr="006D292D" w:rsidRDefault="00385BC2" w:rsidP="00385BC2">
    <w:pPr>
      <w:pStyle w:val="Encabezado"/>
      <w:jc w:val="center"/>
      <w:rPr>
        <w:b/>
        <w:sz w:val="28"/>
      </w:rPr>
    </w:pPr>
    <w:r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Convocatoria </w:t>
    </w:r>
    <w:r w:rsidRPr="006D292D"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B</w:t>
    </w:r>
    <w:r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ecas de Investigación</w:t>
    </w:r>
    <w:r w:rsidRPr="006D292D"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UBA 2020</w:t>
    </w:r>
  </w:p>
  <w:p w:rsidR="00385BC2" w:rsidRDefault="00385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105916"/>
    <w:rsid w:val="002A7C8C"/>
    <w:rsid w:val="002D5E87"/>
    <w:rsid w:val="003026E4"/>
    <w:rsid w:val="00312E67"/>
    <w:rsid w:val="00314E49"/>
    <w:rsid w:val="00350659"/>
    <w:rsid w:val="00385BC2"/>
    <w:rsid w:val="003A0DF0"/>
    <w:rsid w:val="00577BCC"/>
    <w:rsid w:val="00590118"/>
    <w:rsid w:val="009E30AF"/>
    <w:rsid w:val="009E5B40"/>
    <w:rsid w:val="00A30FB1"/>
    <w:rsid w:val="00A50C38"/>
    <w:rsid w:val="00A50D3C"/>
    <w:rsid w:val="00A855F4"/>
    <w:rsid w:val="00A9294A"/>
    <w:rsid w:val="00B40B33"/>
    <w:rsid w:val="00B4567E"/>
    <w:rsid w:val="00C3663E"/>
    <w:rsid w:val="00C734FE"/>
    <w:rsid w:val="00D2344B"/>
    <w:rsid w:val="00D42CA3"/>
    <w:rsid w:val="00DA43B9"/>
    <w:rsid w:val="00DB56D5"/>
    <w:rsid w:val="00DD1B6E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729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Martin Andrea Calissano</cp:lastModifiedBy>
  <cp:revision>2</cp:revision>
  <cp:lastPrinted>2015-02-20T16:02:00Z</cp:lastPrinted>
  <dcterms:created xsi:type="dcterms:W3CDTF">2020-03-04T17:56:00Z</dcterms:created>
  <dcterms:modified xsi:type="dcterms:W3CDTF">2020-03-04T17:56:00Z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